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48CA" w14:textId="0CCF757D" w:rsidR="00CD3651" w:rsidRPr="005F2652" w:rsidRDefault="00C94ADB">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202</w:t>
      </w:r>
      <w:r w:rsidR="00B36F8B">
        <w:rPr>
          <w:rFonts w:asciiTheme="minorEastAsia" w:eastAsiaTheme="minorEastAsia" w:hAnsiTheme="minorEastAsia" w:hint="eastAsia"/>
          <w:sz w:val="24"/>
        </w:rPr>
        <w:t>5</w:t>
      </w:r>
      <w:r w:rsidR="00CD3651" w:rsidRPr="005F2652">
        <w:rPr>
          <w:rFonts w:asciiTheme="minorEastAsia" w:eastAsiaTheme="minorEastAsia" w:hAnsiTheme="minorEastAsia" w:hint="eastAsia"/>
          <w:sz w:val="22"/>
        </w:rPr>
        <w:t>年</w:t>
      </w:r>
      <w:r w:rsidR="00816060">
        <w:rPr>
          <w:rFonts w:asciiTheme="minorEastAsia" w:eastAsiaTheme="minorEastAsia" w:hAnsiTheme="minorEastAsia" w:hint="eastAsia"/>
          <w:sz w:val="22"/>
        </w:rPr>
        <w:t xml:space="preserve">　　</w:t>
      </w:r>
      <w:r w:rsidR="00CD3651" w:rsidRPr="005F2652">
        <w:rPr>
          <w:rFonts w:asciiTheme="minorEastAsia" w:eastAsiaTheme="minorEastAsia" w:hAnsiTheme="minorEastAsia" w:hint="eastAsia"/>
          <w:sz w:val="22"/>
        </w:rPr>
        <w:t>月　　日</w:t>
      </w:r>
    </w:p>
    <w:p w14:paraId="1260414E" w14:textId="6D9D5EE7" w:rsidR="00CD3651" w:rsidRPr="005F2652" w:rsidRDefault="00CB2987" w:rsidP="00072065">
      <w:pPr>
        <w:spacing w:line="320" w:lineRule="exact"/>
        <w:rPr>
          <w:rFonts w:asciiTheme="minorEastAsia" w:eastAsiaTheme="minorEastAsia" w:hAnsiTheme="minorEastAsia"/>
          <w:sz w:val="24"/>
        </w:rPr>
      </w:pPr>
      <w:r w:rsidRPr="005F2652">
        <w:rPr>
          <w:rFonts w:asciiTheme="minorEastAsia" w:eastAsiaTheme="minorEastAsia" w:hAnsiTheme="minorEastAsia" w:hint="eastAsia"/>
          <w:sz w:val="24"/>
        </w:rPr>
        <w:t>東京電力エナジーパートナー</w:t>
      </w:r>
      <w:r w:rsidR="00CD3651" w:rsidRPr="005F2652">
        <w:rPr>
          <w:rFonts w:asciiTheme="minorEastAsia" w:eastAsiaTheme="minorEastAsia" w:hAnsiTheme="minorEastAsia" w:hint="eastAsia"/>
          <w:sz w:val="24"/>
        </w:rPr>
        <w:t xml:space="preserve">株式会社　</w:t>
      </w:r>
      <w:r w:rsidR="00CB2202" w:rsidRPr="005F2652">
        <w:rPr>
          <w:rFonts w:asciiTheme="minorEastAsia" w:eastAsiaTheme="minorEastAsia" w:hAnsiTheme="minorEastAsia" w:hint="eastAsia"/>
          <w:sz w:val="24"/>
        </w:rPr>
        <w:t>御中</w:t>
      </w:r>
    </w:p>
    <w:p w14:paraId="10CDE045" w14:textId="77777777" w:rsidR="00CB2987" w:rsidRPr="005F2652" w:rsidRDefault="00CB2987" w:rsidP="000C5136">
      <w:pPr>
        <w:spacing w:line="300" w:lineRule="exact"/>
        <w:rPr>
          <w:rFonts w:asciiTheme="minorEastAsia" w:eastAsiaTheme="minorEastAsia" w:hAnsiTheme="minorEastAsia"/>
          <w:sz w:val="22"/>
        </w:rPr>
      </w:pPr>
    </w:p>
    <w:p w14:paraId="2D93ED15" w14:textId="2F859CED" w:rsidR="00605897" w:rsidRPr="005F2652" w:rsidRDefault="00B909C3" w:rsidP="005F2652">
      <w:pPr>
        <w:spacing w:line="300" w:lineRule="exact"/>
        <w:jc w:val="center"/>
        <w:rPr>
          <w:rFonts w:asciiTheme="minorEastAsia" w:eastAsiaTheme="minorEastAsia" w:hAnsiTheme="minorEastAsia"/>
          <w:sz w:val="22"/>
        </w:rPr>
      </w:pPr>
      <w:r w:rsidRPr="005F2652">
        <w:rPr>
          <w:rFonts w:asciiTheme="minorEastAsia" w:eastAsiaTheme="minorEastAsia" w:hAnsiTheme="minorEastAsia" w:hint="eastAsia"/>
          <w:sz w:val="24"/>
        </w:rPr>
        <w:t>ＢＧ加入卸電力販売募集関係資料請求書</w:t>
      </w:r>
    </w:p>
    <w:p w14:paraId="588D6FB7" w14:textId="77777777" w:rsidR="00657F18" w:rsidRPr="005F2652" w:rsidRDefault="00657F18" w:rsidP="0050161D">
      <w:pPr>
        <w:spacing w:line="320" w:lineRule="exact"/>
        <w:ind w:firstLineChars="100" w:firstLine="220"/>
        <w:rPr>
          <w:rFonts w:asciiTheme="minorEastAsia" w:eastAsiaTheme="minorEastAsia" w:hAnsiTheme="minorEastAsia"/>
          <w:sz w:val="22"/>
          <w:szCs w:val="21"/>
        </w:rPr>
      </w:pPr>
    </w:p>
    <w:p w14:paraId="1609F1DF" w14:textId="259489D9" w:rsidR="00A6444F" w:rsidRPr="005F2652" w:rsidRDefault="00147096" w:rsidP="006A5452">
      <w:pPr>
        <w:spacing w:afterLines="50" w:after="180" w:line="320" w:lineRule="exact"/>
        <w:ind w:firstLineChars="100" w:firstLine="220"/>
        <w:rPr>
          <w:rFonts w:asciiTheme="minorEastAsia" w:eastAsiaTheme="minorEastAsia" w:hAnsiTheme="minorEastAsia"/>
          <w:sz w:val="22"/>
          <w:szCs w:val="21"/>
        </w:rPr>
      </w:pPr>
      <w:r w:rsidRPr="005F2652">
        <w:rPr>
          <w:rFonts w:asciiTheme="minorEastAsia" w:eastAsiaTheme="minorEastAsia" w:hAnsiTheme="minorEastAsia"/>
          <w:sz w:val="22"/>
          <w:szCs w:val="21"/>
        </w:rPr>
        <w:t>202</w:t>
      </w:r>
      <w:r w:rsidR="00B36F8B">
        <w:rPr>
          <w:rFonts w:asciiTheme="minorEastAsia" w:eastAsiaTheme="minorEastAsia" w:hAnsiTheme="minorEastAsia" w:hint="eastAsia"/>
          <w:sz w:val="22"/>
          <w:szCs w:val="21"/>
        </w:rPr>
        <w:t>6</w:t>
      </w:r>
      <w:r w:rsidRPr="005F2652">
        <w:rPr>
          <w:rFonts w:asciiTheme="minorEastAsia" w:eastAsiaTheme="minorEastAsia" w:hAnsiTheme="minorEastAsia" w:hint="eastAsia"/>
          <w:sz w:val="22"/>
          <w:szCs w:val="21"/>
        </w:rPr>
        <w:t>年</w:t>
      </w:r>
      <w:r w:rsidR="00DF43EC">
        <w:rPr>
          <w:rFonts w:asciiTheme="minorEastAsia" w:eastAsiaTheme="minorEastAsia" w:hAnsiTheme="minorEastAsia" w:hint="eastAsia"/>
          <w:sz w:val="22"/>
          <w:szCs w:val="21"/>
        </w:rPr>
        <w:t>4</w:t>
      </w:r>
      <w:r w:rsidR="007207C3">
        <w:rPr>
          <w:rFonts w:asciiTheme="minorEastAsia" w:eastAsiaTheme="minorEastAsia" w:hAnsiTheme="minorEastAsia" w:hint="eastAsia"/>
          <w:sz w:val="22"/>
          <w:szCs w:val="21"/>
        </w:rPr>
        <w:t>月１日</w:t>
      </w:r>
      <w:r w:rsidR="006A5452">
        <w:rPr>
          <w:rFonts w:asciiTheme="minorEastAsia" w:eastAsiaTheme="minorEastAsia" w:hAnsiTheme="minorEastAsia" w:hint="eastAsia"/>
          <w:sz w:val="22"/>
          <w:szCs w:val="21"/>
        </w:rPr>
        <w:t>から2027年3月31日の間に</w:t>
      </w:r>
      <w:r w:rsidR="008E3BF0">
        <w:rPr>
          <w:rFonts w:asciiTheme="minorEastAsia" w:eastAsiaTheme="minorEastAsia" w:hAnsiTheme="minorEastAsia" w:hint="eastAsia"/>
          <w:sz w:val="22"/>
          <w:szCs w:val="21"/>
        </w:rPr>
        <w:t>供給開始</w:t>
      </w:r>
      <w:r w:rsidR="007207C3">
        <w:rPr>
          <w:rFonts w:asciiTheme="minorEastAsia" w:eastAsiaTheme="minorEastAsia" w:hAnsiTheme="minorEastAsia" w:hint="eastAsia"/>
          <w:sz w:val="22"/>
          <w:szCs w:val="21"/>
        </w:rPr>
        <w:t>する</w:t>
      </w:r>
      <w:r w:rsidRPr="005F2652">
        <w:rPr>
          <w:rFonts w:asciiTheme="minorEastAsia" w:eastAsiaTheme="minorEastAsia" w:hAnsiTheme="minorEastAsia" w:hint="eastAsia"/>
          <w:sz w:val="22"/>
          <w:szCs w:val="21"/>
        </w:rPr>
        <w:t>小売電気事業者向けの</w:t>
      </w:r>
      <w:r w:rsidR="00B909C3" w:rsidRPr="005F2652">
        <w:rPr>
          <w:rFonts w:asciiTheme="minorEastAsia" w:eastAsiaTheme="minorEastAsia" w:hAnsiTheme="minorEastAsia" w:hint="eastAsia"/>
          <w:sz w:val="22"/>
          <w:szCs w:val="21"/>
        </w:rPr>
        <w:t>ＢＧ加入卸電力販売</w:t>
      </w:r>
      <w:r w:rsidRPr="005F2652">
        <w:rPr>
          <w:rFonts w:asciiTheme="minorEastAsia" w:eastAsiaTheme="minorEastAsia" w:hAnsiTheme="minorEastAsia" w:hint="eastAsia"/>
          <w:sz w:val="22"/>
          <w:szCs w:val="21"/>
        </w:rPr>
        <w:t>に</w:t>
      </w:r>
      <w:r w:rsidR="00B909C3" w:rsidRPr="005F2652">
        <w:rPr>
          <w:rFonts w:asciiTheme="minorEastAsia" w:eastAsiaTheme="minorEastAsia" w:hAnsiTheme="minorEastAsia" w:hint="eastAsia"/>
          <w:sz w:val="22"/>
          <w:szCs w:val="21"/>
        </w:rPr>
        <w:t>関する</w:t>
      </w:r>
      <w:r w:rsidRPr="005F2652">
        <w:rPr>
          <w:rFonts w:asciiTheme="minorEastAsia" w:eastAsiaTheme="minorEastAsia" w:hAnsiTheme="minorEastAsia" w:hint="eastAsia"/>
          <w:sz w:val="22"/>
          <w:szCs w:val="21"/>
        </w:rPr>
        <w:t>募集</w:t>
      </w:r>
      <w:r w:rsidR="00A6444F" w:rsidRPr="005F2652">
        <w:rPr>
          <w:rFonts w:asciiTheme="minorEastAsia" w:eastAsiaTheme="minorEastAsia" w:hAnsiTheme="minorEastAsia" w:hint="eastAsia"/>
          <w:sz w:val="22"/>
          <w:szCs w:val="21"/>
        </w:rPr>
        <w:t>について</w:t>
      </w:r>
      <w:r w:rsidR="00AF6475">
        <w:rPr>
          <w:rFonts w:asciiTheme="minorEastAsia" w:eastAsiaTheme="minorEastAsia" w:hAnsiTheme="minorEastAsia" w:hint="eastAsia"/>
          <w:sz w:val="22"/>
          <w:szCs w:val="21"/>
        </w:rPr>
        <w:t>、</w:t>
      </w:r>
      <w:r w:rsidR="0050161D" w:rsidRPr="005F2652">
        <w:rPr>
          <w:rFonts w:asciiTheme="minorEastAsia" w:eastAsiaTheme="minorEastAsia" w:hAnsiTheme="minorEastAsia" w:hint="eastAsia"/>
          <w:sz w:val="22"/>
          <w:szCs w:val="21"/>
        </w:rPr>
        <w:t>別紙</w:t>
      </w:r>
      <w:r w:rsidR="00A6444F" w:rsidRPr="005F2652">
        <w:rPr>
          <w:rFonts w:asciiTheme="minorEastAsia" w:eastAsiaTheme="minorEastAsia" w:hAnsiTheme="minorEastAsia" w:hint="eastAsia"/>
          <w:sz w:val="22"/>
          <w:szCs w:val="21"/>
        </w:rPr>
        <w:t>のとおり</w:t>
      </w:r>
      <w:r w:rsidR="00B651CC" w:rsidRPr="005F2652">
        <w:rPr>
          <w:rFonts w:asciiTheme="minorEastAsia" w:eastAsiaTheme="minorEastAsia" w:hAnsiTheme="minorEastAsia" w:hint="eastAsia"/>
          <w:sz w:val="22"/>
          <w:szCs w:val="21"/>
        </w:rPr>
        <w:t>秘密保持</w:t>
      </w:r>
      <w:r w:rsidR="0050161D" w:rsidRPr="005F2652">
        <w:rPr>
          <w:rFonts w:asciiTheme="minorEastAsia" w:eastAsiaTheme="minorEastAsia" w:hAnsiTheme="minorEastAsia" w:hint="eastAsia"/>
          <w:sz w:val="22"/>
          <w:szCs w:val="21"/>
        </w:rPr>
        <w:t>に関する誓約</w:t>
      </w:r>
      <w:r w:rsidR="00A6444F" w:rsidRPr="005F2652">
        <w:rPr>
          <w:rFonts w:asciiTheme="minorEastAsia" w:eastAsiaTheme="minorEastAsia" w:hAnsiTheme="minorEastAsia" w:hint="eastAsia"/>
          <w:sz w:val="22"/>
          <w:szCs w:val="21"/>
        </w:rPr>
        <w:t>をいたしますので</w:t>
      </w:r>
      <w:r w:rsidR="00AF6475">
        <w:rPr>
          <w:rFonts w:asciiTheme="minorEastAsia" w:eastAsiaTheme="minorEastAsia" w:hAnsiTheme="minorEastAsia" w:hint="eastAsia"/>
          <w:sz w:val="22"/>
          <w:szCs w:val="21"/>
        </w:rPr>
        <w:t>、</w:t>
      </w:r>
      <w:r w:rsidR="00265796">
        <w:rPr>
          <w:rFonts w:asciiTheme="minorEastAsia" w:eastAsiaTheme="minorEastAsia" w:hAnsiTheme="minorEastAsia" w:hint="eastAsia"/>
          <w:sz w:val="22"/>
          <w:szCs w:val="21"/>
        </w:rPr>
        <w:t>募集</w:t>
      </w:r>
      <w:r w:rsidR="00D713B6" w:rsidRPr="005F2652">
        <w:rPr>
          <w:rFonts w:asciiTheme="minorEastAsia" w:eastAsiaTheme="minorEastAsia" w:hAnsiTheme="minorEastAsia" w:hint="eastAsia"/>
          <w:sz w:val="22"/>
          <w:szCs w:val="21"/>
        </w:rPr>
        <w:t>申込</w:t>
      </w:r>
      <w:r w:rsidR="00A6444F" w:rsidRPr="005F2652">
        <w:rPr>
          <w:rFonts w:asciiTheme="minorEastAsia" w:eastAsiaTheme="minorEastAsia" w:hAnsiTheme="minorEastAsia" w:hint="eastAsia"/>
          <w:sz w:val="22"/>
          <w:szCs w:val="21"/>
        </w:rPr>
        <w:t>み</w:t>
      </w:r>
      <w:r w:rsidR="00D713B6" w:rsidRPr="005F2652">
        <w:rPr>
          <w:rFonts w:asciiTheme="minorEastAsia" w:eastAsiaTheme="minorEastAsia" w:hAnsiTheme="minorEastAsia" w:hint="eastAsia"/>
          <w:sz w:val="22"/>
          <w:szCs w:val="21"/>
        </w:rPr>
        <w:t>に必要な資料の</w:t>
      </w:r>
      <w:r w:rsidR="00A6444F" w:rsidRPr="005F2652">
        <w:rPr>
          <w:rFonts w:asciiTheme="minorEastAsia" w:eastAsiaTheme="minorEastAsia" w:hAnsiTheme="minorEastAsia" w:hint="eastAsia"/>
          <w:sz w:val="22"/>
          <w:szCs w:val="21"/>
        </w:rPr>
        <w:t>ご</w:t>
      </w:r>
      <w:r w:rsidR="00D713B6" w:rsidRPr="005F2652">
        <w:rPr>
          <w:rFonts w:asciiTheme="minorEastAsia" w:eastAsiaTheme="minorEastAsia" w:hAnsiTheme="minorEastAsia" w:hint="eastAsia"/>
          <w:sz w:val="22"/>
          <w:szCs w:val="21"/>
        </w:rPr>
        <w:t>送付を</w:t>
      </w:r>
      <w:r w:rsidR="00A6444F" w:rsidRPr="005F2652">
        <w:rPr>
          <w:rFonts w:asciiTheme="minorEastAsia" w:eastAsiaTheme="minorEastAsia" w:hAnsiTheme="minorEastAsia" w:hint="eastAsia"/>
          <w:sz w:val="22"/>
          <w:szCs w:val="21"/>
        </w:rPr>
        <w:t>お願いいたしま</w:t>
      </w:r>
      <w:r w:rsidR="00D713B6" w:rsidRPr="005F2652">
        <w:rPr>
          <w:rFonts w:asciiTheme="minorEastAsia" w:eastAsiaTheme="minorEastAsia" w:hAnsiTheme="minorEastAsia" w:hint="eastAsia"/>
          <w:sz w:val="22"/>
          <w:szCs w:val="21"/>
        </w:rPr>
        <w:t>す</w:t>
      </w:r>
      <w:r w:rsidR="00CD3651" w:rsidRPr="005F2652">
        <w:rPr>
          <w:rFonts w:asciiTheme="minorEastAsia" w:eastAsiaTheme="minorEastAsia" w:hAnsiTheme="minorEastAsia" w:hint="eastAsia"/>
          <w:sz w:val="22"/>
          <w:szCs w:val="21"/>
        </w:rPr>
        <w:t>。</w:t>
      </w:r>
      <w:r w:rsidR="00B20C4D" w:rsidRPr="00B20C4D">
        <w:rPr>
          <w:rFonts w:asciiTheme="minorEastAsia" w:eastAsiaTheme="minorEastAsia" w:hAnsiTheme="minorEastAsia" w:hint="eastAsia"/>
          <w:sz w:val="22"/>
          <w:szCs w:val="21"/>
          <w:vertAlign w:val="superscript"/>
        </w:rPr>
        <w:t>※</w:t>
      </w:r>
      <w:r w:rsidR="00B20C4D">
        <w:rPr>
          <w:rFonts w:asciiTheme="minorEastAsia" w:eastAsiaTheme="minorEastAsia" w:hAnsiTheme="minorEastAsia" w:hint="eastAsia"/>
          <w:sz w:val="22"/>
          <w:szCs w:val="21"/>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712"/>
      </w:tblGrid>
      <w:tr w:rsidR="00CD3651" w:rsidRPr="005F2652" w14:paraId="63504839" w14:textId="77777777" w:rsidTr="005F2652">
        <w:trPr>
          <w:cantSplit/>
          <w:trHeight w:val="2454"/>
        </w:trPr>
        <w:tc>
          <w:tcPr>
            <w:tcW w:w="1633" w:type="pct"/>
            <w:tcMar>
              <w:left w:w="170" w:type="dxa"/>
              <w:right w:w="170" w:type="dxa"/>
            </w:tcMar>
            <w:vAlign w:val="center"/>
          </w:tcPr>
          <w:p w14:paraId="257A3F29" w14:textId="527F3827" w:rsidR="00CD3651" w:rsidRPr="005F2652" w:rsidRDefault="002478ED" w:rsidP="000D53A1">
            <w:pPr>
              <w:spacing w:line="400" w:lineRule="exact"/>
              <w:rPr>
                <w:rFonts w:asciiTheme="minorEastAsia" w:eastAsiaTheme="minorEastAsia" w:hAnsiTheme="minorEastAsia"/>
                <w:sz w:val="22"/>
              </w:rPr>
            </w:pPr>
            <w:r w:rsidRPr="00664C7E">
              <w:rPr>
                <w:rFonts w:asciiTheme="minorEastAsia" w:eastAsiaTheme="minorEastAsia" w:hAnsiTheme="minorEastAsia" w:hint="eastAsia"/>
                <w:spacing w:val="110"/>
                <w:kern w:val="0"/>
                <w:sz w:val="22"/>
                <w:fitText w:val="1100" w:id="-660844544"/>
              </w:rPr>
              <w:t>請求</w:t>
            </w:r>
            <w:r w:rsidRPr="00664C7E">
              <w:rPr>
                <w:rFonts w:asciiTheme="minorEastAsia" w:eastAsiaTheme="minorEastAsia" w:hAnsiTheme="minorEastAsia" w:hint="eastAsia"/>
                <w:kern w:val="0"/>
                <w:sz w:val="22"/>
                <w:fitText w:val="1100" w:id="-660844544"/>
              </w:rPr>
              <w:t>者</w:t>
            </w:r>
          </w:p>
        </w:tc>
        <w:tc>
          <w:tcPr>
            <w:tcW w:w="3367" w:type="pct"/>
            <w:vAlign w:val="center"/>
          </w:tcPr>
          <w:p w14:paraId="3D43FEEA" w14:textId="1ECC5916" w:rsidR="00DA7DB2" w:rsidRPr="005F2652" w:rsidRDefault="00DA7DB2" w:rsidP="00DA7DB2">
            <w:pPr>
              <w:spacing w:line="400" w:lineRule="exact"/>
              <w:ind w:right="-2"/>
              <w:rPr>
                <w:rFonts w:asciiTheme="minorEastAsia" w:eastAsiaTheme="minorEastAsia" w:hAnsiTheme="minorEastAsia"/>
                <w:sz w:val="22"/>
              </w:rPr>
            </w:pPr>
            <w:r w:rsidRPr="008F37FF">
              <w:rPr>
                <w:rFonts w:asciiTheme="minorEastAsia" w:eastAsiaTheme="minorEastAsia" w:hAnsiTheme="minorEastAsia" w:hint="eastAsia"/>
                <w:kern w:val="0"/>
                <w:sz w:val="22"/>
              </w:rPr>
              <w:t>会</w:t>
            </w:r>
            <w:r w:rsidR="00661203">
              <w:rPr>
                <w:rFonts w:asciiTheme="minorEastAsia" w:eastAsiaTheme="minorEastAsia" w:hAnsiTheme="minorEastAsia" w:hint="eastAsia"/>
                <w:kern w:val="0"/>
                <w:sz w:val="22"/>
              </w:rPr>
              <w:t xml:space="preserve"> </w:t>
            </w:r>
            <w:r w:rsidRPr="008F37FF">
              <w:rPr>
                <w:rFonts w:asciiTheme="minorEastAsia" w:eastAsiaTheme="minorEastAsia" w:hAnsiTheme="minorEastAsia" w:hint="eastAsia"/>
                <w:kern w:val="0"/>
                <w:sz w:val="22"/>
              </w:rPr>
              <w:t>社</w:t>
            </w:r>
            <w:r w:rsidR="00661203">
              <w:rPr>
                <w:rFonts w:asciiTheme="minorEastAsia" w:eastAsiaTheme="minorEastAsia" w:hAnsiTheme="minorEastAsia" w:hint="eastAsia"/>
                <w:kern w:val="0"/>
                <w:sz w:val="22"/>
              </w:rPr>
              <w:t xml:space="preserve"> </w:t>
            </w:r>
            <w:r w:rsidRPr="00661203">
              <w:rPr>
                <w:rFonts w:asciiTheme="minorEastAsia" w:eastAsiaTheme="minorEastAsia" w:hAnsiTheme="minorEastAsia" w:hint="eastAsia"/>
                <w:kern w:val="0"/>
                <w:sz w:val="22"/>
              </w:rPr>
              <w:t>名</w:t>
            </w:r>
            <w:r w:rsidRPr="005F2652">
              <w:rPr>
                <w:rFonts w:asciiTheme="minorEastAsia" w:eastAsiaTheme="minorEastAsia" w:hAnsiTheme="minorEastAsia" w:hint="eastAsia"/>
                <w:sz w:val="22"/>
              </w:rPr>
              <w:t xml:space="preserve">　：</w:t>
            </w:r>
          </w:p>
          <w:p w14:paraId="749728AD" w14:textId="759A0FA0" w:rsidR="00DA7DB2" w:rsidRPr="005F2652" w:rsidRDefault="00DA7DB2" w:rsidP="00DA7DB2">
            <w:pPr>
              <w:spacing w:line="400" w:lineRule="exact"/>
              <w:ind w:right="-2"/>
              <w:rPr>
                <w:rFonts w:asciiTheme="minorEastAsia" w:eastAsiaTheme="minorEastAsia" w:hAnsiTheme="minorEastAsia"/>
                <w:sz w:val="22"/>
              </w:rPr>
            </w:pPr>
            <w:r w:rsidRPr="005F2652">
              <w:rPr>
                <w:rFonts w:asciiTheme="minorEastAsia" w:eastAsiaTheme="minorEastAsia" w:hAnsiTheme="minorEastAsia" w:hint="eastAsia"/>
                <w:sz w:val="22"/>
              </w:rPr>
              <w:t>代表者名</w:t>
            </w:r>
            <w:r w:rsidR="00661203">
              <w:rPr>
                <w:rFonts w:asciiTheme="minorEastAsia" w:eastAsiaTheme="minorEastAsia" w:hAnsiTheme="minorEastAsia" w:hint="eastAsia"/>
                <w:sz w:val="22"/>
              </w:rPr>
              <w:t xml:space="preserve"> </w:t>
            </w:r>
            <w:r w:rsidRPr="005F2652">
              <w:rPr>
                <w:rFonts w:asciiTheme="minorEastAsia" w:eastAsiaTheme="minorEastAsia" w:hAnsiTheme="minorEastAsia" w:hint="eastAsia"/>
                <w:sz w:val="22"/>
              </w:rPr>
              <w:t xml:space="preserve"> ：　　　　　　　　　　　　　　　　印</w:t>
            </w:r>
          </w:p>
          <w:p w14:paraId="66007499" w14:textId="44B29CF6" w:rsidR="00DA7DB2" w:rsidRPr="005F2652" w:rsidRDefault="00DA7DB2" w:rsidP="00DA7DB2">
            <w:pPr>
              <w:spacing w:line="400" w:lineRule="exact"/>
              <w:ind w:right="-2"/>
              <w:rPr>
                <w:rFonts w:asciiTheme="minorEastAsia" w:eastAsiaTheme="minorEastAsia" w:hAnsiTheme="minorEastAsia"/>
                <w:sz w:val="22"/>
              </w:rPr>
            </w:pPr>
            <w:r w:rsidRPr="008F37FF">
              <w:rPr>
                <w:rFonts w:asciiTheme="minorEastAsia" w:eastAsiaTheme="minorEastAsia" w:hAnsiTheme="minorEastAsia" w:hint="eastAsia"/>
                <w:kern w:val="0"/>
                <w:sz w:val="22"/>
              </w:rPr>
              <w:t>所</w:t>
            </w:r>
            <w:r w:rsidR="00661203">
              <w:rPr>
                <w:rFonts w:asciiTheme="minorEastAsia" w:eastAsiaTheme="minorEastAsia" w:hAnsiTheme="minorEastAsia" w:hint="eastAsia"/>
                <w:kern w:val="0"/>
                <w:sz w:val="22"/>
              </w:rPr>
              <w:t xml:space="preserve"> </w:t>
            </w:r>
            <w:r w:rsidRPr="008F37FF">
              <w:rPr>
                <w:rFonts w:asciiTheme="minorEastAsia" w:eastAsiaTheme="minorEastAsia" w:hAnsiTheme="minorEastAsia" w:hint="eastAsia"/>
                <w:kern w:val="0"/>
                <w:sz w:val="22"/>
              </w:rPr>
              <w:t>在</w:t>
            </w:r>
            <w:r w:rsidR="00661203">
              <w:rPr>
                <w:rFonts w:asciiTheme="minorEastAsia" w:eastAsiaTheme="minorEastAsia" w:hAnsiTheme="minorEastAsia" w:hint="eastAsia"/>
                <w:kern w:val="0"/>
                <w:sz w:val="22"/>
              </w:rPr>
              <w:t xml:space="preserve"> </w:t>
            </w:r>
            <w:r w:rsidRPr="00661203">
              <w:rPr>
                <w:rFonts w:asciiTheme="minorEastAsia" w:eastAsiaTheme="minorEastAsia" w:hAnsiTheme="minorEastAsia" w:hint="eastAsia"/>
                <w:kern w:val="0"/>
                <w:sz w:val="22"/>
              </w:rPr>
              <w:t>地</w:t>
            </w:r>
            <w:r w:rsidRPr="005F2652">
              <w:rPr>
                <w:rFonts w:asciiTheme="minorEastAsia" w:eastAsiaTheme="minorEastAsia" w:hAnsiTheme="minorEastAsia" w:hint="eastAsia"/>
                <w:sz w:val="22"/>
              </w:rPr>
              <w:t xml:space="preserve">　：〒</w:t>
            </w:r>
          </w:p>
          <w:p w14:paraId="5B7CF1AC" w14:textId="77777777" w:rsidR="001654A7" w:rsidRPr="005F2652" w:rsidRDefault="001654A7" w:rsidP="00E16CB7">
            <w:pPr>
              <w:spacing w:line="400" w:lineRule="exact"/>
              <w:ind w:right="-2"/>
              <w:rPr>
                <w:rFonts w:asciiTheme="minorEastAsia" w:eastAsiaTheme="minorEastAsia" w:hAnsiTheme="minorEastAsia"/>
                <w:sz w:val="22"/>
              </w:rPr>
            </w:pPr>
          </w:p>
        </w:tc>
      </w:tr>
      <w:tr w:rsidR="00CD3651" w:rsidRPr="005F2652" w14:paraId="74FC019B" w14:textId="77777777" w:rsidTr="005F2652">
        <w:trPr>
          <w:cantSplit/>
          <w:trHeight w:val="2829"/>
        </w:trPr>
        <w:tc>
          <w:tcPr>
            <w:tcW w:w="1633" w:type="pct"/>
            <w:tcMar>
              <w:left w:w="170" w:type="dxa"/>
              <w:right w:w="170" w:type="dxa"/>
            </w:tcMar>
            <w:vAlign w:val="center"/>
          </w:tcPr>
          <w:p w14:paraId="19EF8C66" w14:textId="77777777" w:rsidR="00CD3651" w:rsidRPr="005F2652" w:rsidRDefault="00CD3651" w:rsidP="000D53A1">
            <w:pPr>
              <w:spacing w:line="400" w:lineRule="exact"/>
              <w:rPr>
                <w:rFonts w:asciiTheme="minorEastAsia" w:eastAsiaTheme="minorEastAsia" w:hAnsiTheme="minorEastAsia"/>
                <w:sz w:val="22"/>
              </w:rPr>
            </w:pPr>
            <w:r w:rsidRPr="00664C7E">
              <w:rPr>
                <w:rFonts w:asciiTheme="minorEastAsia" w:eastAsiaTheme="minorEastAsia" w:hAnsiTheme="minorEastAsia" w:hint="eastAsia"/>
                <w:spacing w:val="110"/>
                <w:kern w:val="0"/>
                <w:sz w:val="22"/>
                <w:fitText w:val="1100" w:id="-660844543"/>
              </w:rPr>
              <w:t>連絡</w:t>
            </w:r>
            <w:r w:rsidRPr="00664C7E">
              <w:rPr>
                <w:rFonts w:asciiTheme="minorEastAsia" w:eastAsiaTheme="minorEastAsia" w:hAnsiTheme="minorEastAsia" w:hint="eastAsia"/>
                <w:kern w:val="0"/>
                <w:sz w:val="22"/>
                <w:fitText w:val="1100" w:id="-660844543"/>
              </w:rPr>
              <w:t>先</w:t>
            </w:r>
          </w:p>
        </w:tc>
        <w:tc>
          <w:tcPr>
            <w:tcW w:w="3367" w:type="pct"/>
            <w:vAlign w:val="center"/>
          </w:tcPr>
          <w:p w14:paraId="15E9E8CB" w14:textId="77777777" w:rsidR="00CD3651" w:rsidRPr="005F2652" w:rsidRDefault="00CD3651" w:rsidP="00E16CB7">
            <w:pPr>
              <w:spacing w:line="400" w:lineRule="exact"/>
              <w:ind w:right="-2"/>
              <w:rPr>
                <w:rFonts w:asciiTheme="minorEastAsia" w:eastAsiaTheme="minorEastAsia" w:hAnsiTheme="minorEastAsia"/>
                <w:sz w:val="22"/>
              </w:rPr>
            </w:pPr>
            <w:r w:rsidRPr="005F2652">
              <w:rPr>
                <w:rFonts w:asciiTheme="minorEastAsia" w:eastAsiaTheme="minorEastAsia" w:hAnsiTheme="minorEastAsia" w:hint="eastAsia"/>
                <w:sz w:val="22"/>
              </w:rPr>
              <w:t>連絡者名　：</w:t>
            </w:r>
          </w:p>
          <w:p w14:paraId="49946F04" w14:textId="11945D1B" w:rsidR="00CD3651" w:rsidRPr="005F2652" w:rsidRDefault="00CD3651" w:rsidP="00E16CB7">
            <w:pPr>
              <w:spacing w:line="400" w:lineRule="exact"/>
              <w:ind w:right="-2"/>
              <w:rPr>
                <w:rFonts w:asciiTheme="minorEastAsia" w:eastAsiaTheme="minorEastAsia" w:hAnsiTheme="minorEastAsia"/>
                <w:sz w:val="22"/>
              </w:rPr>
            </w:pPr>
            <w:r w:rsidRPr="005F2652">
              <w:rPr>
                <w:rFonts w:asciiTheme="minorEastAsia" w:eastAsiaTheme="minorEastAsia" w:hAnsiTheme="minorEastAsia" w:hint="eastAsia"/>
                <w:sz w:val="22"/>
              </w:rPr>
              <w:t>住　　所　：〒</w:t>
            </w:r>
          </w:p>
          <w:p w14:paraId="03C497A6" w14:textId="77777777" w:rsidR="00033D68" w:rsidRPr="005F2652" w:rsidRDefault="00033D68" w:rsidP="00E16CB7">
            <w:pPr>
              <w:spacing w:line="400" w:lineRule="exact"/>
              <w:ind w:right="-2"/>
              <w:rPr>
                <w:rFonts w:asciiTheme="minorEastAsia" w:eastAsiaTheme="minorEastAsia" w:hAnsiTheme="minorEastAsia"/>
                <w:sz w:val="22"/>
              </w:rPr>
            </w:pPr>
          </w:p>
          <w:p w14:paraId="5E73B9ED" w14:textId="470A3DB7" w:rsidR="00B44BB1" w:rsidRPr="005F2652" w:rsidRDefault="00CD3651" w:rsidP="00E16CB7">
            <w:pPr>
              <w:spacing w:line="400" w:lineRule="exact"/>
              <w:ind w:right="-2"/>
              <w:rPr>
                <w:rFonts w:asciiTheme="minorEastAsia" w:eastAsiaTheme="minorEastAsia" w:hAnsiTheme="minorEastAsia"/>
                <w:sz w:val="22"/>
              </w:rPr>
            </w:pPr>
            <w:r w:rsidRPr="005F2652">
              <w:rPr>
                <w:rFonts w:asciiTheme="minorEastAsia" w:eastAsiaTheme="minorEastAsia" w:hAnsiTheme="minorEastAsia" w:hint="eastAsia"/>
                <w:sz w:val="22"/>
              </w:rPr>
              <w:t>電話・FAX ：</w:t>
            </w:r>
            <w:r w:rsidR="00E8021D" w:rsidRPr="005F2652">
              <w:rPr>
                <w:rFonts w:asciiTheme="minorEastAsia" w:eastAsiaTheme="minorEastAsia" w:hAnsiTheme="minorEastAsia" w:hint="eastAsia"/>
                <w:sz w:val="22"/>
              </w:rPr>
              <w:t>(電話)</w:t>
            </w:r>
          </w:p>
          <w:p w14:paraId="6EEE6EDE" w14:textId="6004FD6D" w:rsidR="005F2652" w:rsidRPr="005F2652" w:rsidRDefault="005F2652" w:rsidP="00E16CB7">
            <w:pPr>
              <w:spacing w:line="400" w:lineRule="exact"/>
              <w:ind w:right="-2"/>
              <w:rPr>
                <w:rFonts w:asciiTheme="minorEastAsia" w:eastAsiaTheme="minorEastAsia" w:hAnsiTheme="minorEastAsia"/>
                <w:sz w:val="22"/>
              </w:rPr>
            </w:pPr>
            <w:r w:rsidRPr="005F2652">
              <w:rPr>
                <w:rFonts w:asciiTheme="minorEastAsia" w:eastAsiaTheme="minorEastAsia" w:hAnsiTheme="minorEastAsia" w:hint="eastAsia"/>
                <w:sz w:val="22"/>
              </w:rPr>
              <w:t xml:space="preserve">　　　　　　(FAX)</w:t>
            </w:r>
          </w:p>
          <w:p w14:paraId="4DB35CCD" w14:textId="77777777" w:rsidR="00CD3651" w:rsidRPr="005F2652" w:rsidRDefault="00CD3651" w:rsidP="00E16CB7">
            <w:pPr>
              <w:spacing w:line="400" w:lineRule="exact"/>
              <w:ind w:right="-2"/>
              <w:rPr>
                <w:rFonts w:asciiTheme="minorEastAsia" w:eastAsiaTheme="minorEastAsia" w:hAnsiTheme="minorEastAsia"/>
                <w:sz w:val="22"/>
              </w:rPr>
            </w:pPr>
            <w:r w:rsidRPr="005F2652">
              <w:rPr>
                <w:rFonts w:asciiTheme="minorEastAsia" w:eastAsiaTheme="minorEastAsia" w:hAnsiTheme="minorEastAsia" w:hint="eastAsia"/>
                <w:sz w:val="22"/>
              </w:rPr>
              <w:t>E-mail　　：</w:t>
            </w:r>
          </w:p>
        </w:tc>
      </w:tr>
      <w:tr w:rsidR="00434A23" w:rsidRPr="005F2652" w14:paraId="6ADB3BD3" w14:textId="77777777" w:rsidTr="00C265B0">
        <w:trPr>
          <w:cantSplit/>
          <w:trHeight w:val="687"/>
        </w:trPr>
        <w:tc>
          <w:tcPr>
            <w:tcW w:w="1633" w:type="pct"/>
            <w:tcMar>
              <w:left w:w="170" w:type="dxa"/>
              <w:right w:w="170" w:type="dxa"/>
            </w:tcMar>
            <w:vAlign w:val="center"/>
          </w:tcPr>
          <w:p w14:paraId="02D68F0C" w14:textId="7BA31A51" w:rsidR="00D972EE" w:rsidRPr="005F2652" w:rsidRDefault="00434A23" w:rsidP="000D53A1">
            <w:pPr>
              <w:spacing w:line="400" w:lineRule="exact"/>
              <w:rPr>
                <w:rFonts w:asciiTheme="minorEastAsia" w:eastAsiaTheme="minorEastAsia" w:hAnsiTheme="minorEastAsia"/>
                <w:kern w:val="0"/>
                <w:sz w:val="22"/>
              </w:rPr>
            </w:pPr>
            <w:r w:rsidRPr="005F2652">
              <w:rPr>
                <w:rFonts w:asciiTheme="minorEastAsia" w:eastAsiaTheme="minorEastAsia" w:hAnsiTheme="minorEastAsia" w:hint="eastAsia"/>
                <w:kern w:val="0"/>
                <w:sz w:val="22"/>
              </w:rPr>
              <w:t>小売事業者登録番号</w:t>
            </w:r>
          </w:p>
        </w:tc>
        <w:tc>
          <w:tcPr>
            <w:tcW w:w="3367" w:type="pct"/>
            <w:vAlign w:val="center"/>
          </w:tcPr>
          <w:p w14:paraId="7C3A7D06" w14:textId="77777777" w:rsidR="00434A23" w:rsidRPr="005F2652" w:rsidRDefault="00434A23" w:rsidP="008A04FA">
            <w:pPr>
              <w:spacing w:line="400" w:lineRule="exact"/>
              <w:ind w:right="-2"/>
              <w:rPr>
                <w:rFonts w:asciiTheme="minorEastAsia" w:eastAsiaTheme="minorEastAsia" w:hAnsiTheme="minorEastAsia"/>
                <w:sz w:val="22"/>
              </w:rPr>
            </w:pPr>
          </w:p>
        </w:tc>
      </w:tr>
      <w:tr w:rsidR="0099446F" w:rsidRPr="005F2652" w14:paraId="182CD9DD" w14:textId="77777777" w:rsidTr="00C265B0">
        <w:trPr>
          <w:cantSplit/>
          <w:trHeight w:val="711"/>
        </w:trPr>
        <w:tc>
          <w:tcPr>
            <w:tcW w:w="1633" w:type="pct"/>
            <w:tcMar>
              <w:left w:w="170" w:type="dxa"/>
              <w:right w:w="170" w:type="dxa"/>
            </w:tcMar>
            <w:vAlign w:val="center"/>
          </w:tcPr>
          <w:p w14:paraId="77930D1A" w14:textId="3C97B296" w:rsidR="0099446F" w:rsidRPr="005F2652" w:rsidRDefault="0099446F" w:rsidP="000D53A1">
            <w:pPr>
              <w:spacing w:line="360" w:lineRule="exact"/>
              <w:rPr>
                <w:rFonts w:asciiTheme="minorEastAsia" w:eastAsiaTheme="minorEastAsia" w:hAnsiTheme="minorEastAsia"/>
                <w:kern w:val="0"/>
                <w:sz w:val="22"/>
              </w:rPr>
            </w:pPr>
            <w:r w:rsidRPr="005F2652">
              <w:rPr>
                <w:rFonts w:asciiTheme="minorEastAsia" w:eastAsiaTheme="minorEastAsia" w:hAnsiTheme="minorEastAsia" w:hint="eastAsia"/>
                <w:kern w:val="0"/>
                <w:sz w:val="22"/>
              </w:rPr>
              <w:t>事業者コード</w:t>
            </w:r>
          </w:p>
        </w:tc>
        <w:tc>
          <w:tcPr>
            <w:tcW w:w="3367" w:type="pct"/>
            <w:vAlign w:val="center"/>
          </w:tcPr>
          <w:p w14:paraId="5F6A9D99" w14:textId="77777777" w:rsidR="0099446F" w:rsidRPr="005F2652" w:rsidRDefault="0099446F" w:rsidP="008A04FA">
            <w:pPr>
              <w:spacing w:line="360" w:lineRule="exact"/>
              <w:ind w:right="-2"/>
              <w:rPr>
                <w:rFonts w:asciiTheme="minorEastAsia" w:eastAsiaTheme="minorEastAsia" w:hAnsiTheme="minorEastAsia"/>
                <w:sz w:val="22"/>
              </w:rPr>
            </w:pPr>
          </w:p>
        </w:tc>
      </w:tr>
      <w:tr w:rsidR="004878DB" w:rsidRPr="005F2652" w14:paraId="7DBEA8D2" w14:textId="77777777" w:rsidTr="00C265B0">
        <w:trPr>
          <w:cantSplit/>
          <w:trHeight w:val="1119"/>
        </w:trPr>
        <w:tc>
          <w:tcPr>
            <w:tcW w:w="1633" w:type="pct"/>
            <w:tcMar>
              <w:left w:w="170" w:type="dxa"/>
              <w:right w:w="170" w:type="dxa"/>
            </w:tcMar>
            <w:vAlign w:val="center"/>
          </w:tcPr>
          <w:p w14:paraId="6BA73A1B" w14:textId="6D4C10C0" w:rsidR="000D53A1" w:rsidRPr="000D53A1" w:rsidRDefault="000D53A1" w:rsidP="00BA0E36">
            <w:pPr>
              <w:spacing w:line="360" w:lineRule="exact"/>
              <w:rPr>
                <w:rFonts w:asciiTheme="minorEastAsia" w:eastAsiaTheme="minorEastAsia" w:hAnsiTheme="minorEastAsia" w:hint="eastAsia"/>
                <w:kern w:val="0"/>
                <w:szCs w:val="21"/>
              </w:rPr>
            </w:pPr>
            <w:r w:rsidRPr="00BA0E36">
              <w:rPr>
                <w:rFonts w:asciiTheme="minorEastAsia" w:eastAsiaTheme="minorEastAsia" w:hAnsiTheme="minorEastAsia" w:hint="eastAsia"/>
                <w:kern w:val="0"/>
                <w:szCs w:val="21"/>
                <w:u w:val="single"/>
              </w:rPr>
              <w:t>&lt;</w:t>
            </w:r>
            <w:r w:rsidRPr="00BA0E36">
              <w:rPr>
                <w:rFonts w:asciiTheme="minorEastAsia" w:eastAsiaTheme="minorEastAsia" w:hAnsiTheme="minorEastAsia" w:hint="eastAsia"/>
                <w:kern w:val="0"/>
                <w:szCs w:val="21"/>
                <w:u w:val="single"/>
              </w:rPr>
              <w:t>親会社が</w:t>
            </w:r>
            <w:r w:rsidRPr="00BA0E36">
              <w:rPr>
                <w:rFonts w:asciiTheme="minorEastAsia" w:eastAsiaTheme="minorEastAsia" w:hAnsiTheme="minorEastAsia" w:hint="eastAsia"/>
                <w:szCs w:val="21"/>
                <w:u w:val="single"/>
              </w:rPr>
              <w:t>存在する</w:t>
            </w:r>
            <w:r w:rsidRPr="00BA0E36">
              <w:rPr>
                <w:rFonts w:asciiTheme="minorEastAsia" w:eastAsiaTheme="minorEastAsia" w:hAnsiTheme="minorEastAsia" w:hint="eastAsia"/>
                <w:kern w:val="0"/>
                <w:szCs w:val="21"/>
                <w:u w:val="single"/>
              </w:rPr>
              <w:t>場合</w:t>
            </w:r>
            <w:r w:rsidRPr="00BA0E36">
              <w:rPr>
                <w:rFonts w:asciiTheme="minorEastAsia" w:eastAsiaTheme="minorEastAsia" w:hAnsiTheme="minorEastAsia" w:hint="eastAsia"/>
                <w:kern w:val="0"/>
                <w:szCs w:val="21"/>
                <w:u w:val="single"/>
              </w:rPr>
              <w:t>&gt;</w:t>
            </w:r>
            <w:r w:rsidRPr="005F2652">
              <w:rPr>
                <w:rFonts w:asciiTheme="minorEastAsia" w:eastAsiaTheme="minorEastAsia" w:hAnsiTheme="minorEastAsia" w:hint="eastAsia"/>
                <w:kern w:val="0"/>
                <w:szCs w:val="21"/>
                <w:vertAlign w:val="superscript"/>
              </w:rPr>
              <w:t>※</w:t>
            </w:r>
            <w:r>
              <w:rPr>
                <w:rFonts w:asciiTheme="minorEastAsia" w:eastAsiaTheme="minorEastAsia" w:hAnsiTheme="minorEastAsia" w:hint="eastAsia"/>
                <w:kern w:val="0"/>
                <w:szCs w:val="21"/>
                <w:vertAlign w:val="superscript"/>
              </w:rPr>
              <w:t>2</w:t>
            </w:r>
          </w:p>
          <w:p w14:paraId="47C36DE8" w14:textId="03F1FFA6" w:rsidR="004878DB" w:rsidRPr="000D53A1" w:rsidRDefault="007F5506" w:rsidP="00BA0E36">
            <w:pPr>
              <w:spacing w:line="360" w:lineRule="exact"/>
              <w:rPr>
                <w:rFonts w:asciiTheme="minorEastAsia" w:eastAsiaTheme="minorEastAsia" w:hAnsiTheme="minorEastAsia" w:hint="eastAsia"/>
                <w:kern w:val="0"/>
                <w:sz w:val="22"/>
              </w:rPr>
            </w:pPr>
            <w:r>
              <w:rPr>
                <w:rFonts w:asciiTheme="minorEastAsia" w:eastAsiaTheme="minorEastAsia" w:hAnsiTheme="minorEastAsia" w:hint="eastAsia"/>
                <w:kern w:val="0"/>
                <w:sz w:val="22"/>
              </w:rPr>
              <w:t>請求者の</w:t>
            </w:r>
            <w:r w:rsidR="00627F37" w:rsidRPr="005F2652">
              <w:rPr>
                <w:rFonts w:asciiTheme="minorEastAsia" w:eastAsiaTheme="minorEastAsia" w:hAnsiTheme="minorEastAsia" w:hint="eastAsia"/>
                <w:kern w:val="0"/>
                <w:sz w:val="22"/>
              </w:rPr>
              <w:t>親会社の</w:t>
            </w:r>
            <w:r w:rsidR="00DA7DB2" w:rsidRPr="005F2652">
              <w:rPr>
                <w:rFonts w:asciiTheme="minorEastAsia" w:eastAsiaTheme="minorEastAsia" w:hAnsiTheme="minorEastAsia" w:hint="eastAsia"/>
                <w:kern w:val="0"/>
                <w:sz w:val="22"/>
              </w:rPr>
              <w:t>会社</w:t>
            </w:r>
            <w:r w:rsidR="00627F37" w:rsidRPr="005F2652">
              <w:rPr>
                <w:rFonts w:asciiTheme="minorEastAsia" w:eastAsiaTheme="minorEastAsia" w:hAnsiTheme="minorEastAsia" w:hint="eastAsia"/>
                <w:kern w:val="0"/>
                <w:sz w:val="22"/>
              </w:rPr>
              <w:t>名</w:t>
            </w:r>
          </w:p>
        </w:tc>
        <w:tc>
          <w:tcPr>
            <w:tcW w:w="3367" w:type="pct"/>
            <w:vAlign w:val="center"/>
          </w:tcPr>
          <w:p w14:paraId="522CB48F" w14:textId="38074C93" w:rsidR="004878DB" w:rsidRPr="005F2652" w:rsidRDefault="00DA7DB2">
            <w:pPr>
              <w:spacing w:line="360" w:lineRule="exact"/>
              <w:ind w:right="-2"/>
              <w:jc w:val="left"/>
              <w:rPr>
                <w:rFonts w:asciiTheme="minorEastAsia" w:eastAsiaTheme="minorEastAsia" w:hAnsiTheme="minorEastAsia"/>
                <w:sz w:val="22"/>
              </w:rPr>
            </w:pPr>
            <w:r w:rsidRPr="00832757">
              <w:rPr>
                <w:rFonts w:asciiTheme="minorEastAsia" w:eastAsiaTheme="minorEastAsia" w:hAnsiTheme="minorEastAsia" w:hint="eastAsia"/>
                <w:spacing w:val="55"/>
                <w:kern w:val="0"/>
                <w:sz w:val="22"/>
                <w:fitText w:val="880" w:id="-1179997184"/>
              </w:rPr>
              <w:t>会社</w:t>
            </w:r>
            <w:r w:rsidR="004878DB" w:rsidRPr="00832757">
              <w:rPr>
                <w:rFonts w:asciiTheme="minorEastAsia" w:eastAsiaTheme="minorEastAsia" w:hAnsiTheme="minorEastAsia" w:hint="eastAsia"/>
                <w:kern w:val="0"/>
                <w:sz w:val="22"/>
                <w:fitText w:val="880" w:id="-1179997184"/>
              </w:rPr>
              <w:t>名</w:t>
            </w:r>
            <w:r w:rsidR="004878DB" w:rsidRPr="005F2652">
              <w:rPr>
                <w:rFonts w:asciiTheme="minorEastAsia" w:eastAsiaTheme="minorEastAsia" w:hAnsiTheme="minorEastAsia" w:hint="eastAsia"/>
                <w:sz w:val="22"/>
              </w:rPr>
              <w:t xml:space="preserve">　：</w:t>
            </w:r>
          </w:p>
          <w:p w14:paraId="2F5C29DC" w14:textId="1817B4C8" w:rsidR="004878DB" w:rsidRPr="005F2652" w:rsidRDefault="004878DB" w:rsidP="005F2652">
            <w:pPr>
              <w:spacing w:line="360" w:lineRule="exact"/>
              <w:ind w:right="-2"/>
              <w:jc w:val="left"/>
              <w:rPr>
                <w:rFonts w:asciiTheme="minorEastAsia" w:eastAsiaTheme="minorEastAsia" w:hAnsiTheme="minorEastAsia"/>
                <w:sz w:val="22"/>
              </w:rPr>
            </w:pPr>
            <w:r w:rsidRPr="00AE7E0D">
              <w:rPr>
                <w:rFonts w:asciiTheme="minorEastAsia" w:eastAsiaTheme="minorEastAsia" w:hAnsiTheme="minorEastAsia" w:hint="eastAsia"/>
                <w:spacing w:val="55"/>
                <w:kern w:val="0"/>
                <w:sz w:val="22"/>
                <w:fitText w:val="880" w:id="-1186660352"/>
              </w:rPr>
              <w:t>所在</w:t>
            </w:r>
            <w:r w:rsidRPr="00AE7E0D">
              <w:rPr>
                <w:rFonts w:asciiTheme="minorEastAsia" w:eastAsiaTheme="minorEastAsia" w:hAnsiTheme="minorEastAsia" w:hint="eastAsia"/>
                <w:kern w:val="0"/>
                <w:sz w:val="22"/>
                <w:fitText w:val="880" w:id="-1186660352"/>
              </w:rPr>
              <w:t>地</w:t>
            </w:r>
            <w:r w:rsidRPr="005F2652">
              <w:rPr>
                <w:rFonts w:asciiTheme="minorEastAsia" w:eastAsiaTheme="minorEastAsia" w:hAnsiTheme="minorEastAsia" w:hint="eastAsia"/>
                <w:kern w:val="0"/>
                <w:sz w:val="22"/>
              </w:rPr>
              <w:t xml:space="preserve">　</w:t>
            </w:r>
            <w:r w:rsidRPr="005F2652">
              <w:rPr>
                <w:rFonts w:asciiTheme="minorEastAsia" w:eastAsiaTheme="minorEastAsia" w:hAnsiTheme="minorEastAsia" w:hint="eastAsia"/>
                <w:sz w:val="22"/>
              </w:rPr>
              <w:t>：</w:t>
            </w:r>
          </w:p>
        </w:tc>
      </w:tr>
      <w:tr w:rsidR="00D972EE" w:rsidRPr="005F2652" w14:paraId="4A752742" w14:textId="77777777" w:rsidTr="00974237">
        <w:trPr>
          <w:cantSplit/>
          <w:trHeight w:val="848"/>
        </w:trPr>
        <w:tc>
          <w:tcPr>
            <w:tcW w:w="1633" w:type="pct"/>
            <w:tcMar>
              <w:left w:w="170" w:type="dxa"/>
              <w:right w:w="170" w:type="dxa"/>
            </w:tcMar>
            <w:vAlign w:val="center"/>
          </w:tcPr>
          <w:p w14:paraId="3EF83F6A" w14:textId="451A60BF" w:rsidR="00AE7E0D" w:rsidRPr="00664C7E" w:rsidRDefault="00AE7E0D" w:rsidP="005D7BEB">
            <w:pPr>
              <w:spacing w:line="360" w:lineRule="exact"/>
              <w:rPr>
                <w:rFonts w:asciiTheme="minorEastAsia" w:eastAsiaTheme="minorEastAsia" w:hAnsiTheme="minorEastAsia"/>
                <w:sz w:val="22"/>
              </w:rPr>
            </w:pPr>
            <w:r w:rsidRPr="00664C7E">
              <w:rPr>
                <w:rFonts w:asciiTheme="minorEastAsia" w:eastAsiaTheme="minorEastAsia" w:hAnsiTheme="minorEastAsia" w:hint="eastAsia"/>
                <w:sz w:val="22"/>
              </w:rPr>
              <w:t>請求者の</w:t>
            </w:r>
            <w:r w:rsidR="008A18B4" w:rsidRPr="00664C7E">
              <w:rPr>
                <w:rFonts w:asciiTheme="minorEastAsia" w:eastAsiaTheme="minorEastAsia" w:hAnsiTheme="minorEastAsia" w:hint="eastAsia"/>
                <w:sz w:val="22"/>
              </w:rPr>
              <w:t>小売需要へ</w:t>
            </w:r>
          </w:p>
          <w:p w14:paraId="0BAEC09D" w14:textId="53D1CFF8" w:rsidR="00D972EE" w:rsidRPr="005F2652" w:rsidRDefault="000D53A1" w:rsidP="00AE7E0D">
            <w:pPr>
              <w:spacing w:line="360" w:lineRule="exact"/>
              <w:rPr>
                <w:rFonts w:asciiTheme="minorEastAsia" w:eastAsiaTheme="minorEastAsia" w:hAnsiTheme="minorEastAsia"/>
                <w:kern w:val="0"/>
                <w:sz w:val="22"/>
              </w:rPr>
            </w:pPr>
            <w:r w:rsidRPr="00AE7E0D">
              <w:rPr>
                <w:rFonts w:asciiTheme="minorEastAsia" w:eastAsiaTheme="minorEastAsia" w:hAnsiTheme="minorEastAsia" w:hint="eastAsia"/>
                <w:kern w:val="0"/>
                <w:sz w:val="22"/>
              </w:rPr>
              <w:t>持込電源</w:t>
            </w:r>
            <w:r w:rsidRPr="00AE7E0D">
              <w:rPr>
                <w:rFonts w:asciiTheme="minorEastAsia" w:eastAsiaTheme="minorEastAsia" w:hAnsiTheme="minorEastAsia" w:hint="eastAsia"/>
                <w:kern w:val="0"/>
                <w:sz w:val="22"/>
                <w:vertAlign w:val="superscript"/>
              </w:rPr>
              <w:t>※3</w:t>
            </w:r>
            <w:r w:rsidRPr="00664C7E">
              <w:rPr>
                <w:rFonts w:asciiTheme="minorEastAsia" w:eastAsiaTheme="minorEastAsia" w:hAnsiTheme="minorEastAsia" w:hint="eastAsia"/>
                <w:sz w:val="22"/>
              </w:rPr>
              <w:t>供給</w:t>
            </w:r>
            <w:r w:rsidR="008A18B4" w:rsidRPr="00AE7E0D">
              <w:rPr>
                <w:rFonts w:asciiTheme="minorEastAsia" w:eastAsiaTheme="minorEastAsia" w:hAnsiTheme="minorEastAsia" w:hint="eastAsia"/>
                <w:sz w:val="22"/>
              </w:rPr>
              <w:t>希</w:t>
            </w:r>
            <w:r w:rsidR="00627759" w:rsidRPr="00AE7E0D">
              <w:rPr>
                <w:rFonts w:asciiTheme="minorEastAsia" w:eastAsiaTheme="minorEastAsia" w:hAnsiTheme="minorEastAsia" w:hint="eastAsia"/>
                <w:kern w:val="0"/>
                <w:sz w:val="22"/>
              </w:rPr>
              <w:t>望</w:t>
            </w:r>
            <w:r w:rsidR="00BA0E36" w:rsidRPr="00664C7E">
              <w:rPr>
                <w:rFonts w:asciiTheme="minorEastAsia" w:eastAsiaTheme="minorEastAsia" w:hAnsiTheme="minorEastAsia" w:hint="eastAsia"/>
                <w:kern w:val="0"/>
                <w:sz w:val="22"/>
              </w:rPr>
              <w:t>の</w:t>
            </w:r>
            <w:r w:rsidR="00D972EE" w:rsidRPr="00AE7E0D">
              <w:rPr>
                <w:rFonts w:asciiTheme="minorEastAsia" w:eastAsiaTheme="minorEastAsia" w:hAnsiTheme="minorEastAsia" w:hint="eastAsia"/>
                <w:kern w:val="0"/>
                <w:sz w:val="22"/>
              </w:rPr>
              <w:t>有無</w:t>
            </w:r>
          </w:p>
        </w:tc>
        <w:tc>
          <w:tcPr>
            <w:tcW w:w="3367" w:type="pct"/>
            <w:vAlign w:val="center"/>
          </w:tcPr>
          <w:p w14:paraId="13120A4A" w14:textId="4769B1A7" w:rsidR="00BA0E36" w:rsidRPr="00AE7E0D" w:rsidRDefault="00832757" w:rsidP="00974237">
            <w:pPr>
              <w:spacing w:line="360" w:lineRule="exact"/>
              <w:ind w:right="-2"/>
              <w:rPr>
                <w:rFonts w:asciiTheme="minorEastAsia" w:eastAsiaTheme="minorEastAsia" w:hAnsiTheme="minorEastAsia"/>
                <w:sz w:val="22"/>
              </w:rPr>
            </w:pPr>
            <w:r w:rsidRPr="00832757">
              <w:rPr>
                <w:rFonts w:asciiTheme="minorEastAsia" w:eastAsiaTheme="minorEastAsia" w:hAnsiTheme="minorEastAsia"/>
                <w:strike/>
                <w:sz w:val="22"/>
              </w:rPr>
              <mc:AlternateContent>
                <mc:Choice Requires="wps">
                  <w:drawing>
                    <wp:anchor distT="0" distB="0" distL="114300" distR="114300" simplePos="0" relativeHeight="251661312" behindDoc="0" locked="0" layoutInCell="1" allowOverlap="1" wp14:anchorId="2EDFD008" wp14:editId="5B3C7F26">
                      <wp:simplePos x="0" y="0"/>
                      <wp:positionH relativeFrom="margin">
                        <wp:posOffset>4820920</wp:posOffset>
                      </wp:positionH>
                      <wp:positionV relativeFrom="paragraph">
                        <wp:posOffset>8729980</wp:posOffset>
                      </wp:positionV>
                      <wp:extent cx="1998980" cy="654685"/>
                      <wp:effectExtent l="0" t="0" r="20320" b="12065"/>
                      <wp:wrapNone/>
                      <wp:docPr id="1255480979" name="正方形/長方形 1255480979"/>
                      <wp:cNvGraphicFramePr/>
                      <a:graphic xmlns:a="http://schemas.openxmlformats.org/drawingml/2006/main">
                        <a:graphicData uri="http://schemas.microsoft.com/office/word/2010/wordprocessingShape">
                          <wps:wsp>
                            <wps:cNvSpPr/>
                            <wps:spPr>
                              <a:xfrm>
                                <a:off x="0" y="0"/>
                                <a:ext cx="1998980" cy="654050"/>
                              </a:xfrm>
                              <a:prstGeom prst="rect">
                                <a:avLst/>
                              </a:prstGeom>
                              <a:solidFill>
                                <a:schemeClr val="accent4">
                                  <a:lumMod val="40000"/>
                                  <a:lumOff val="6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25067D05" w14:textId="77777777" w:rsidR="00832757" w:rsidRDefault="00832757" w:rsidP="00832757">
                                  <w:pPr>
                                    <w:jc w:val="center"/>
                                    <w:rPr>
                                      <w:color w:val="FFFFFF" w:themeColor="background1"/>
                                    </w:rPr>
                                  </w:pPr>
                                  <w:proofErr w:type="spellStart"/>
                                  <w:r>
                                    <w:rPr>
                                      <w:color w:val="FFFFFF" w:themeColor="background1"/>
                                    </w:rPr>
                                    <w:t>Docusign</w:t>
                                  </w:r>
                                  <w:proofErr w:type="spellEnd"/>
                                  <w:r>
                                    <w:rPr>
                                      <w:rFonts w:hint="eastAsia"/>
                                      <w:color w:val="FFFFFF" w:themeColor="background1"/>
                                    </w:rPr>
                                    <w:t>の項目追加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FD008" id="正方形/長方形 1255480979" o:spid="_x0000_s1026" style="position:absolute;left:0;text-align:left;margin-left:379.6pt;margin-top:687.4pt;width:157.4pt;height:51.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" fillcolor="#ccc0d9 [1303]" strokecolor="#205867 [1608]" strokeweight="2pt">
                      <v:textbox>
                        <w:txbxContent>
                          <w:p w14:paraId="25067D05" w14:textId="77777777" w:rsidR="00832757" w:rsidRDefault="00832757" w:rsidP="00832757">
                            <w:pPr>
                              <w:jc w:val="center"/>
                              <w:rPr>
                                <w:color w:val="FFFFFF" w:themeColor="background1"/>
                              </w:rPr>
                            </w:pPr>
                            <w:proofErr w:type="spellStart"/>
                            <w:r>
                              <w:rPr>
                                <w:color w:val="FFFFFF" w:themeColor="background1"/>
                              </w:rPr>
                              <w:t>Docusign</w:t>
                            </w:r>
                            <w:proofErr w:type="spellEnd"/>
                            <w:r>
                              <w:rPr>
                                <w:rFonts w:hint="eastAsia"/>
                                <w:color w:val="FFFFFF" w:themeColor="background1"/>
                              </w:rPr>
                              <w:t>の項目追加</w:t>
                            </w:r>
                          </w:p>
                        </w:txbxContent>
                      </v:textbox>
                      <w10:wrap anchorx="margin"/>
                    </v:rect>
                  </w:pict>
                </mc:Fallback>
              </mc:AlternateContent>
            </w:r>
            <w:sdt>
              <w:sdtPr>
                <w:rPr>
                  <w:rFonts w:asciiTheme="minorEastAsia" w:eastAsiaTheme="minorEastAsia" w:hAnsiTheme="minorEastAsia" w:hint="eastAsia"/>
                  <w:szCs w:val="21"/>
                </w:rPr>
                <w:id w:val="176573667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sidR="00BA0E36" w:rsidRPr="00664C7E">
              <w:rPr>
                <w:rFonts w:asciiTheme="minorEastAsia" w:eastAsiaTheme="minorEastAsia" w:hAnsiTheme="minorEastAsia" w:hint="eastAsia"/>
                <w:szCs w:val="21"/>
              </w:rPr>
              <w:t>持込電源の供給を</w:t>
            </w:r>
            <w:r w:rsidR="00D216F9" w:rsidRPr="00AE7E0D">
              <w:rPr>
                <w:rFonts w:asciiTheme="minorEastAsia" w:eastAsiaTheme="minorEastAsia" w:hAnsiTheme="minorEastAsia"/>
                <w:sz w:val="22"/>
              </w:rPr>
              <mc:AlternateContent>
                <mc:Choice Requires="wps">
                  <w:drawing>
                    <wp:anchor distT="0" distB="0" distL="114300" distR="114300" simplePos="0" relativeHeight="251659264" behindDoc="0" locked="0" layoutInCell="1" allowOverlap="1" wp14:anchorId="297609F0" wp14:editId="76DD7353">
                      <wp:simplePos x="0" y="0"/>
                      <wp:positionH relativeFrom="margin">
                        <wp:posOffset>4820920</wp:posOffset>
                      </wp:positionH>
                      <wp:positionV relativeFrom="paragraph">
                        <wp:posOffset>8729980</wp:posOffset>
                      </wp:positionV>
                      <wp:extent cx="1998980" cy="654685"/>
                      <wp:effectExtent l="0" t="0" r="20320" b="12065"/>
                      <wp:wrapNone/>
                      <wp:docPr id="1" name="正方形/長方形 1"/>
                      <wp:cNvGraphicFramePr/>
                      <a:graphic xmlns:a="http://schemas.openxmlformats.org/drawingml/2006/main">
                        <a:graphicData uri="http://schemas.microsoft.com/office/word/2010/wordprocessingShape">
                          <wps:wsp>
                            <wps:cNvSpPr/>
                            <wps:spPr>
                              <a:xfrm>
                                <a:off x="0" y="0"/>
                                <a:ext cx="1998980" cy="654050"/>
                              </a:xfrm>
                              <a:prstGeom prst="rect">
                                <a:avLst/>
                              </a:prstGeom>
                              <a:solidFill>
                                <a:schemeClr val="accent4">
                                  <a:lumMod val="40000"/>
                                  <a:lumOff val="6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3067F9A1" w14:textId="77777777" w:rsidR="00D216F9" w:rsidRDefault="00D216F9" w:rsidP="00D216F9">
                                  <w:pPr>
                                    <w:jc w:val="center"/>
                                    <w:rPr>
                                      <w:color w:val="FFFFFF" w:themeColor="background1"/>
                                    </w:rPr>
                                  </w:pPr>
                                  <w:proofErr w:type="spellStart"/>
                                  <w:r>
                                    <w:rPr>
                                      <w:color w:val="FFFFFF" w:themeColor="background1"/>
                                    </w:rPr>
                                    <w:t>Docusign</w:t>
                                  </w:r>
                                  <w:proofErr w:type="spellEnd"/>
                                  <w:r>
                                    <w:rPr>
                                      <w:rFonts w:hint="eastAsia"/>
                                      <w:color w:val="FFFFFF" w:themeColor="background1"/>
                                    </w:rPr>
                                    <w:t>の項目追加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609F0" id="正方形/長方形 1" o:spid="_x0000_s1027" style="position:absolute;left:0;text-align:left;margin-left:379.6pt;margin-top:687.4pt;width:157.4pt;height:5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" fillcolor="#ccc0d9 [1303]" strokecolor="#205867 [1608]" strokeweight="2pt">
                      <v:textbox>
                        <w:txbxContent>
                          <w:p w14:paraId="3067F9A1" w14:textId="77777777" w:rsidR="00D216F9" w:rsidRDefault="00D216F9" w:rsidP="00D216F9">
                            <w:pPr>
                              <w:jc w:val="center"/>
                              <w:rPr>
                                <w:color w:val="FFFFFF" w:themeColor="background1"/>
                              </w:rPr>
                            </w:pPr>
                            <w:proofErr w:type="spellStart"/>
                            <w:r>
                              <w:rPr>
                                <w:color w:val="FFFFFF" w:themeColor="background1"/>
                              </w:rPr>
                              <w:t>Docusign</w:t>
                            </w:r>
                            <w:proofErr w:type="spellEnd"/>
                            <w:r>
                              <w:rPr>
                                <w:rFonts w:hint="eastAsia"/>
                                <w:color w:val="FFFFFF" w:themeColor="background1"/>
                              </w:rPr>
                              <w:t>の項目追加</w:t>
                            </w:r>
                          </w:p>
                        </w:txbxContent>
                      </v:textbox>
                      <w10:wrap anchorx="margin"/>
                    </v:rect>
                  </w:pict>
                </mc:Fallback>
              </mc:AlternateContent>
            </w:r>
            <w:r w:rsidR="00261ECA" w:rsidRPr="00AE7E0D">
              <w:rPr>
                <w:rFonts w:asciiTheme="minorEastAsia" w:eastAsiaTheme="minorEastAsia" w:hAnsiTheme="minorEastAsia" w:hint="eastAsia"/>
                <w:sz w:val="22"/>
              </w:rPr>
              <w:t>希望</w:t>
            </w:r>
            <w:r w:rsidR="00BA0E36" w:rsidRPr="00AE7E0D">
              <w:rPr>
                <w:rFonts w:asciiTheme="minorEastAsia" w:eastAsiaTheme="minorEastAsia" w:hAnsiTheme="minorEastAsia" w:hint="eastAsia"/>
                <w:sz w:val="22"/>
              </w:rPr>
              <w:t>する</w:t>
            </w:r>
          </w:p>
          <w:p w14:paraId="4A200BE5" w14:textId="66F61D7B" w:rsidR="00322CE1" w:rsidRPr="005F2652" w:rsidRDefault="00664C7E" w:rsidP="00974237">
            <w:pPr>
              <w:spacing w:line="360" w:lineRule="exact"/>
              <w:ind w:right="-2"/>
              <w:rPr>
                <w:rFonts w:asciiTheme="minorEastAsia" w:eastAsiaTheme="minorEastAsia" w:hAnsiTheme="minorEastAsia"/>
                <w:sz w:val="22"/>
              </w:rPr>
            </w:pPr>
            <w:sdt>
              <w:sdtPr>
                <w:rPr>
                  <w:rFonts w:asciiTheme="minorEastAsia" w:eastAsiaTheme="minorEastAsia" w:hAnsiTheme="minorEastAsia" w:hint="eastAsia"/>
                  <w:szCs w:val="21"/>
                </w:rPr>
                <w:id w:val="989144862"/>
                <w14:checkbox>
                  <w14:checked w14:val="0"/>
                  <w14:checkedState w14:val="0052" w14:font="Wingdings 2"/>
                  <w14:uncheckedState w14:val="2610" w14:font="ＭＳ ゴシック"/>
                </w14:checkbox>
              </w:sdtPr>
              <w:sdtEndPr/>
              <w:sdtContent>
                <w:r w:rsidR="00D216F9" w:rsidRPr="00AE7E0D">
                  <w:rPr>
                    <w:rFonts w:ascii="ＭＳ ゴシック" w:eastAsia="ＭＳ ゴシック" w:hAnsi="ＭＳ ゴシック" w:hint="eastAsia"/>
                    <w:szCs w:val="21"/>
                  </w:rPr>
                  <w:t>☐</w:t>
                </w:r>
              </w:sdtContent>
            </w:sdt>
            <w:r w:rsidR="00BA0E36" w:rsidRPr="00664C7E">
              <w:rPr>
                <w:rFonts w:asciiTheme="minorEastAsia" w:eastAsiaTheme="minorEastAsia" w:hAnsiTheme="minorEastAsia" w:hint="eastAsia"/>
                <w:szCs w:val="21"/>
              </w:rPr>
              <w:t>持込電源の供給を</w:t>
            </w:r>
            <w:r w:rsidR="00261ECA" w:rsidRPr="00AE7E0D">
              <w:rPr>
                <w:rFonts w:asciiTheme="minorEastAsia" w:eastAsiaTheme="minorEastAsia" w:hAnsiTheme="minorEastAsia" w:hint="eastAsia"/>
                <w:sz w:val="22"/>
              </w:rPr>
              <w:t>希望</w:t>
            </w:r>
            <w:r w:rsidR="00BA0E36" w:rsidRPr="00AE7E0D">
              <w:rPr>
                <w:rFonts w:asciiTheme="minorEastAsia" w:eastAsiaTheme="minorEastAsia" w:hAnsiTheme="minorEastAsia" w:hint="eastAsia"/>
                <w:sz w:val="22"/>
              </w:rPr>
              <w:t>しない</w:t>
            </w:r>
          </w:p>
        </w:tc>
      </w:tr>
      <w:tr w:rsidR="00C91BCA" w:rsidRPr="005F2652" w14:paraId="5BF31BEE" w14:textId="77777777" w:rsidTr="005F2652">
        <w:trPr>
          <w:cantSplit/>
          <w:trHeight w:val="490"/>
        </w:trPr>
        <w:tc>
          <w:tcPr>
            <w:tcW w:w="1633" w:type="pct"/>
            <w:tcMar>
              <w:left w:w="170" w:type="dxa"/>
              <w:right w:w="170" w:type="dxa"/>
            </w:tcMar>
            <w:vAlign w:val="center"/>
          </w:tcPr>
          <w:p w14:paraId="6FD935EE" w14:textId="4BC1E616" w:rsidR="00AE7E0D" w:rsidRPr="00664C7E" w:rsidRDefault="00AE7E0D" w:rsidP="00AE7E0D">
            <w:pPr>
              <w:spacing w:line="360" w:lineRule="exact"/>
              <w:rPr>
                <w:rFonts w:asciiTheme="minorEastAsia" w:eastAsiaTheme="minorEastAsia" w:hAnsiTheme="minorEastAsia"/>
                <w:kern w:val="0"/>
                <w:u w:val="single"/>
              </w:rPr>
            </w:pPr>
            <w:r w:rsidRPr="00AE7E0D">
              <w:rPr>
                <w:rFonts w:asciiTheme="minorEastAsia" w:eastAsiaTheme="minorEastAsia" w:hAnsiTheme="minorEastAsia" w:hint="eastAsia"/>
                <w:kern w:val="0"/>
                <w:u w:val="single"/>
              </w:rPr>
              <w:t>&lt;</w:t>
            </w:r>
            <w:r w:rsidRPr="00664C7E">
              <w:rPr>
                <w:rFonts w:asciiTheme="minorEastAsia" w:eastAsiaTheme="minorEastAsia" w:hAnsiTheme="minorEastAsia" w:hint="eastAsia"/>
                <w:kern w:val="0"/>
                <w:u w:val="single"/>
              </w:rPr>
              <w:t>持込電源を</w:t>
            </w:r>
            <w:r w:rsidR="00BA0E36" w:rsidRPr="00AE7E0D">
              <w:rPr>
                <w:rFonts w:asciiTheme="minorEastAsia" w:eastAsiaTheme="minorEastAsia" w:hAnsiTheme="minorEastAsia" w:hint="eastAsia"/>
                <w:kern w:val="0"/>
                <w:u w:val="single"/>
              </w:rPr>
              <w:t>希望</w:t>
            </w:r>
            <w:r w:rsidR="00BA0E36" w:rsidRPr="00AE7E0D">
              <w:rPr>
                <w:rFonts w:asciiTheme="minorEastAsia" w:eastAsiaTheme="minorEastAsia" w:hAnsiTheme="minorEastAsia" w:hint="eastAsia"/>
                <w:kern w:val="0"/>
                <w:u w:val="single"/>
              </w:rPr>
              <w:t>する</w:t>
            </w:r>
            <w:r w:rsidR="00BA0E36" w:rsidRPr="00AE7E0D">
              <w:rPr>
                <w:rFonts w:asciiTheme="minorEastAsia" w:eastAsiaTheme="minorEastAsia" w:hAnsiTheme="minorEastAsia" w:hint="eastAsia"/>
                <w:kern w:val="0"/>
                <w:u w:val="single"/>
              </w:rPr>
              <w:t>場合</w:t>
            </w:r>
            <w:r w:rsidRPr="00664C7E">
              <w:rPr>
                <w:rFonts w:asciiTheme="minorEastAsia" w:eastAsiaTheme="minorEastAsia" w:hAnsiTheme="minorEastAsia" w:hint="eastAsia"/>
                <w:kern w:val="0"/>
                <w:u w:val="single"/>
              </w:rPr>
              <w:t>&gt;</w:t>
            </w:r>
          </w:p>
          <w:p w14:paraId="28A07F54" w14:textId="13D7BA3F" w:rsidR="00670D5C" w:rsidRPr="005F2652" w:rsidRDefault="00AE7E0D" w:rsidP="00AE7E0D">
            <w:pPr>
              <w:spacing w:line="360" w:lineRule="exact"/>
              <w:rPr>
                <w:rFonts w:asciiTheme="minorEastAsia" w:eastAsiaTheme="minorEastAsia" w:hAnsiTheme="minorEastAsia" w:hint="eastAsia"/>
                <w:kern w:val="0"/>
              </w:rPr>
            </w:pPr>
            <w:r w:rsidRPr="005B4F41">
              <w:rPr>
                <w:rFonts w:asciiTheme="minorEastAsia" w:eastAsiaTheme="minorEastAsia" w:hAnsiTheme="minorEastAsia" w:hint="eastAsia"/>
                <w:kern w:val="0"/>
              </w:rPr>
              <w:t>持込電源</w:t>
            </w:r>
            <w:r>
              <w:rPr>
                <w:rFonts w:asciiTheme="minorEastAsia" w:eastAsiaTheme="minorEastAsia" w:hAnsiTheme="minorEastAsia" w:hint="eastAsia"/>
                <w:kern w:val="0"/>
              </w:rPr>
              <w:t>の</w:t>
            </w:r>
            <w:r w:rsidR="00261ECA" w:rsidRPr="005F2652">
              <w:rPr>
                <w:rFonts w:asciiTheme="minorEastAsia" w:eastAsiaTheme="minorEastAsia" w:hAnsiTheme="minorEastAsia" w:hint="eastAsia"/>
                <w:kern w:val="0"/>
              </w:rPr>
              <w:t>受給</w:t>
            </w:r>
            <w:r w:rsidR="00627F37" w:rsidRPr="005F2652">
              <w:rPr>
                <w:rFonts w:asciiTheme="minorEastAsia" w:eastAsiaTheme="minorEastAsia" w:hAnsiTheme="minorEastAsia" w:hint="eastAsia"/>
                <w:kern w:val="0"/>
              </w:rPr>
              <w:t>方法</w:t>
            </w:r>
          </w:p>
        </w:tc>
        <w:tc>
          <w:tcPr>
            <w:tcW w:w="3367" w:type="pct"/>
            <w:vAlign w:val="center"/>
          </w:tcPr>
          <w:p w14:paraId="3F6C872E" w14:textId="27E756C5" w:rsidR="007516D6" w:rsidRPr="00974237" w:rsidRDefault="00664C7E" w:rsidP="00974237">
            <w:pPr>
              <w:spacing w:line="360" w:lineRule="exact"/>
              <w:ind w:right="-2"/>
              <w:rPr>
                <w:rFonts w:asciiTheme="minorEastAsia" w:eastAsiaTheme="minorEastAsia" w:hAnsiTheme="minorEastAsia"/>
                <w:sz w:val="22"/>
              </w:rPr>
            </w:pPr>
            <w:sdt>
              <w:sdtPr>
                <w:rPr>
                  <w:rFonts w:asciiTheme="minorEastAsia" w:eastAsiaTheme="minorEastAsia" w:hAnsiTheme="minorEastAsia" w:hint="eastAsia"/>
                  <w:szCs w:val="21"/>
                </w:rPr>
                <w:id w:val="416596569"/>
                <w14:checkbox>
                  <w14:checked w14:val="0"/>
                  <w14:checkedState w14:val="0052" w14:font="Wingdings 2"/>
                  <w14:uncheckedState w14:val="2610" w14:font="ＭＳ ゴシック"/>
                </w14:checkbox>
              </w:sdtPr>
              <w:sdtEndPr/>
              <w:sdtContent>
                <w:r w:rsidR="00D216F9">
                  <w:rPr>
                    <w:rFonts w:ascii="ＭＳ ゴシック" w:eastAsia="ＭＳ ゴシック" w:hAnsi="ＭＳ ゴシック" w:hint="eastAsia"/>
                    <w:szCs w:val="21"/>
                  </w:rPr>
                  <w:t>☐</w:t>
                </w:r>
              </w:sdtContent>
            </w:sdt>
            <w:r w:rsidR="007516D6" w:rsidRPr="00974237">
              <w:rPr>
                <w:rFonts w:asciiTheme="minorEastAsia" w:eastAsiaTheme="minorEastAsia" w:hAnsiTheme="minorEastAsia" w:hint="eastAsia"/>
                <w:sz w:val="22"/>
              </w:rPr>
              <w:t>発電</w:t>
            </w:r>
            <w:r w:rsidR="009F0E73" w:rsidRPr="00974237">
              <w:rPr>
                <w:rFonts w:asciiTheme="minorEastAsia" w:eastAsiaTheme="minorEastAsia" w:hAnsiTheme="minorEastAsia" w:hint="eastAsia"/>
                <w:sz w:val="22"/>
              </w:rPr>
              <w:t>バランシンググループ（</w:t>
            </w:r>
            <w:r w:rsidR="00A6444F" w:rsidRPr="00974237">
              <w:rPr>
                <w:rFonts w:asciiTheme="minorEastAsia" w:eastAsiaTheme="minorEastAsia" w:hAnsiTheme="minorEastAsia" w:hint="eastAsia"/>
                <w:sz w:val="22"/>
              </w:rPr>
              <w:t>ＢＧ</w:t>
            </w:r>
            <w:r w:rsidR="009F0E73" w:rsidRPr="00974237">
              <w:rPr>
                <w:rFonts w:asciiTheme="minorEastAsia" w:eastAsiaTheme="minorEastAsia" w:hAnsiTheme="minorEastAsia" w:hint="eastAsia"/>
                <w:sz w:val="22"/>
              </w:rPr>
              <w:t>）</w:t>
            </w:r>
            <w:r w:rsidR="007516D6" w:rsidRPr="00974237">
              <w:rPr>
                <w:rFonts w:asciiTheme="minorEastAsia" w:eastAsiaTheme="minorEastAsia" w:hAnsiTheme="minorEastAsia" w:hint="eastAsia"/>
                <w:sz w:val="22"/>
              </w:rPr>
              <w:t>への加入</w:t>
            </w:r>
          </w:p>
          <w:p w14:paraId="6A378DAD" w14:textId="5ACD36A3" w:rsidR="007516D6" w:rsidRPr="00974237" w:rsidRDefault="00664C7E" w:rsidP="00974237">
            <w:pPr>
              <w:spacing w:line="360" w:lineRule="exact"/>
              <w:ind w:right="-2"/>
              <w:rPr>
                <w:rFonts w:asciiTheme="minorEastAsia" w:eastAsiaTheme="minorEastAsia" w:hAnsiTheme="minorEastAsia"/>
                <w:sz w:val="22"/>
              </w:rPr>
            </w:pPr>
            <w:sdt>
              <w:sdtPr>
                <w:rPr>
                  <w:rFonts w:asciiTheme="minorEastAsia" w:eastAsiaTheme="minorEastAsia" w:hAnsiTheme="minorEastAsia" w:hint="eastAsia"/>
                  <w:szCs w:val="21"/>
                </w:rPr>
                <w:id w:val="-1023163461"/>
                <w14:checkbox>
                  <w14:checked w14:val="0"/>
                  <w14:checkedState w14:val="0052" w14:font="Wingdings 2"/>
                  <w14:uncheckedState w14:val="2610" w14:font="ＭＳ ゴシック"/>
                </w14:checkbox>
              </w:sdtPr>
              <w:sdtEndPr/>
              <w:sdtContent>
                <w:r w:rsidR="00D216F9">
                  <w:rPr>
                    <w:rFonts w:ascii="ＭＳ ゴシック" w:eastAsia="ＭＳ ゴシック" w:hAnsi="ＭＳ ゴシック" w:hint="eastAsia"/>
                    <w:szCs w:val="21"/>
                  </w:rPr>
                  <w:t>☐</w:t>
                </w:r>
              </w:sdtContent>
            </w:sdt>
            <w:r w:rsidR="00C767FB" w:rsidRPr="00B30408">
              <w:rPr>
                <w:rFonts w:asciiTheme="minorEastAsia" w:eastAsiaTheme="minorEastAsia" w:hAnsiTheme="minorEastAsia" w:hint="eastAsia"/>
                <w:sz w:val="22"/>
              </w:rPr>
              <w:t>ＢＧ</w:t>
            </w:r>
            <w:r w:rsidR="007E17F2" w:rsidRPr="00974237">
              <w:rPr>
                <w:rFonts w:asciiTheme="minorEastAsia" w:eastAsiaTheme="minorEastAsia" w:hAnsiTheme="minorEastAsia" w:hint="eastAsia"/>
                <w:sz w:val="22"/>
              </w:rPr>
              <w:t>間</w:t>
            </w:r>
            <w:r w:rsidR="008E5897" w:rsidRPr="00974237">
              <w:rPr>
                <w:rFonts w:asciiTheme="minorEastAsia" w:eastAsiaTheme="minorEastAsia" w:hAnsiTheme="minorEastAsia" w:hint="eastAsia"/>
                <w:sz w:val="22"/>
              </w:rPr>
              <w:t>受</w:t>
            </w:r>
            <w:r w:rsidR="007E17F2" w:rsidRPr="00974237">
              <w:rPr>
                <w:rFonts w:asciiTheme="minorEastAsia" w:eastAsiaTheme="minorEastAsia" w:hAnsiTheme="minorEastAsia" w:hint="eastAsia"/>
                <w:sz w:val="22"/>
              </w:rPr>
              <w:t>渡</w:t>
            </w:r>
          </w:p>
          <w:p w14:paraId="304180B3" w14:textId="7F0986E1" w:rsidR="00EA7D6D" w:rsidRPr="005F2652" w:rsidRDefault="00664C7E" w:rsidP="00974237">
            <w:pPr>
              <w:spacing w:line="360" w:lineRule="exact"/>
              <w:ind w:right="-2"/>
              <w:rPr>
                <w:rFonts w:asciiTheme="minorEastAsia" w:eastAsiaTheme="minorEastAsia" w:hAnsiTheme="minorEastAsia"/>
                <w:sz w:val="22"/>
              </w:rPr>
            </w:pPr>
            <w:sdt>
              <w:sdtPr>
                <w:rPr>
                  <w:rFonts w:asciiTheme="minorEastAsia" w:eastAsiaTheme="minorEastAsia" w:hAnsiTheme="minorEastAsia" w:hint="eastAsia"/>
                  <w:szCs w:val="21"/>
                </w:rPr>
                <w:id w:val="-1240855549"/>
                <w14:checkbox>
                  <w14:checked w14:val="0"/>
                  <w14:checkedState w14:val="0052" w14:font="Wingdings 2"/>
                  <w14:uncheckedState w14:val="2610" w14:font="ＭＳ ゴシック"/>
                </w14:checkbox>
              </w:sdtPr>
              <w:sdtEndPr/>
              <w:sdtContent>
                <w:r w:rsidR="00D216F9">
                  <w:rPr>
                    <w:rFonts w:ascii="ＭＳ ゴシック" w:eastAsia="ＭＳ ゴシック" w:hAnsi="ＭＳ ゴシック" w:hint="eastAsia"/>
                    <w:szCs w:val="21"/>
                  </w:rPr>
                  <w:t>☐</w:t>
                </w:r>
              </w:sdtContent>
            </w:sdt>
            <w:r w:rsidR="000559E4" w:rsidRPr="00974237">
              <w:rPr>
                <w:rFonts w:asciiTheme="minorEastAsia" w:eastAsiaTheme="minorEastAsia" w:hAnsiTheme="minorEastAsia" w:hint="eastAsia"/>
                <w:sz w:val="22"/>
              </w:rPr>
              <w:t>発電</w:t>
            </w:r>
            <w:r w:rsidR="00A6444F" w:rsidRPr="00974237">
              <w:rPr>
                <w:rFonts w:asciiTheme="minorEastAsia" w:eastAsiaTheme="minorEastAsia" w:hAnsiTheme="minorEastAsia" w:hint="eastAsia"/>
                <w:sz w:val="22"/>
              </w:rPr>
              <w:t>ＢＧ</w:t>
            </w:r>
            <w:r w:rsidR="00EA7D6D" w:rsidRPr="00974237">
              <w:rPr>
                <w:rFonts w:asciiTheme="minorEastAsia" w:eastAsiaTheme="minorEastAsia" w:hAnsiTheme="minorEastAsia" w:hint="eastAsia"/>
                <w:sz w:val="22"/>
              </w:rPr>
              <w:t>への加入</w:t>
            </w:r>
            <w:r w:rsidR="00FC36CC" w:rsidRPr="00974237">
              <w:rPr>
                <w:rFonts w:asciiTheme="minorEastAsia" w:eastAsiaTheme="minorEastAsia" w:hAnsiTheme="minorEastAsia" w:hint="eastAsia"/>
                <w:sz w:val="22"/>
              </w:rPr>
              <w:t>および</w:t>
            </w:r>
            <w:r w:rsidR="00A6444F" w:rsidRPr="00974237">
              <w:rPr>
                <w:rFonts w:asciiTheme="minorEastAsia" w:eastAsiaTheme="minorEastAsia" w:hAnsiTheme="minorEastAsia" w:hint="eastAsia"/>
                <w:sz w:val="22"/>
              </w:rPr>
              <w:t>ＢＧ</w:t>
            </w:r>
            <w:r w:rsidR="00EA7D6D" w:rsidRPr="00974237">
              <w:rPr>
                <w:rFonts w:asciiTheme="minorEastAsia" w:eastAsiaTheme="minorEastAsia" w:hAnsiTheme="minorEastAsia" w:hint="eastAsia"/>
                <w:sz w:val="22"/>
              </w:rPr>
              <w:t>間</w:t>
            </w:r>
            <w:r w:rsidR="008E5897" w:rsidRPr="00974237">
              <w:rPr>
                <w:rFonts w:asciiTheme="minorEastAsia" w:eastAsiaTheme="minorEastAsia" w:hAnsiTheme="minorEastAsia" w:hint="eastAsia"/>
                <w:sz w:val="22"/>
              </w:rPr>
              <w:t>受</w:t>
            </w:r>
            <w:r w:rsidR="00EA7D6D" w:rsidRPr="00974237">
              <w:rPr>
                <w:rFonts w:asciiTheme="minorEastAsia" w:eastAsiaTheme="minorEastAsia" w:hAnsiTheme="minorEastAsia" w:hint="eastAsia"/>
                <w:sz w:val="22"/>
              </w:rPr>
              <w:t>渡</w:t>
            </w:r>
          </w:p>
        </w:tc>
      </w:tr>
    </w:tbl>
    <w:p w14:paraId="7F431F4D" w14:textId="0E789711" w:rsidR="00AF6475" w:rsidRDefault="00AF6475" w:rsidP="00AF6475">
      <w:pPr>
        <w:spacing w:line="260" w:lineRule="exact"/>
        <w:ind w:left="500" w:hangingChars="250" w:hanging="500"/>
        <w:rPr>
          <w:rFonts w:ascii="ＭＳ 明朝" w:hAnsi="ＭＳ 明朝"/>
        </w:rPr>
      </w:pPr>
      <w:bookmarkStart w:id="0" w:name="_Hlk146185604"/>
      <w:r w:rsidRPr="00974237">
        <w:rPr>
          <w:rFonts w:ascii="ＭＳ 明朝" w:hAnsi="ＭＳ 明朝" w:hint="eastAsia"/>
          <w:sz w:val="20"/>
          <w:szCs w:val="20"/>
        </w:rPr>
        <w:t>※</w:t>
      </w:r>
      <w:r>
        <w:rPr>
          <w:rFonts w:ascii="ＭＳ 明朝" w:hAnsi="ＭＳ 明朝" w:hint="eastAsia"/>
          <w:sz w:val="20"/>
          <w:szCs w:val="20"/>
        </w:rPr>
        <w:t>1</w:t>
      </w:r>
      <w:r w:rsidRPr="00974237">
        <w:rPr>
          <w:rFonts w:ascii="ＭＳ 明朝" w:hAnsi="ＭＳ 明朝"/>
          <w:sz w:val="20"/>
          <w:szCs w:val="20"/>
        </w:rPr>
        <w:t xml:space="preserve">　</w:t>
      </w:r>
      <w:bookmarkStart w:id="1" w:name="_Hlk178082763"/>
      <w:r>
        <w:rPr>
          <w:rFonts w:ascii="ＭＳ 明朝" w:hAnsi="ＭＳ 明朝" w:hint="eastAsia"/>
          <w:sz w:val="20"/>
          <w:szCs w:val="20"/>
        </w:rPr>
        <w:t>対象となる小売電気事業者または小売電気事業者以外の者が他の小売電気事</w:t>
      </w:r>
      <w:r w:rsidRPr="00AF6475">
        <w:rPr>
          <w:rFonts w:asciiTheme="minorEastAsia" w:eastAsiaTheme="minorEastAsia" w:hAnsiTheme="minorEastAsia" w:hint="eastAsia"/>
          <w:sz w:val="20"/>
          <w:szCs w:val="20"/>
        </w:rPr>
        <w:t>業者</w:t>
      </w:r>
      <w:r>
        <w:rPr>
          <w:rFonts w:ascii="ＭＳ 明朝" w:hAnsi="ＭＳ 明朝" w:hint="eastAsia"/>
          <w:sz w:val="20"/>
          <w:szCs w:val="20"/>
        </w:rPr>
        <w:t>を取り纏めている場合には、応募いただく前にその旨をご連絡いただく必要があります。</w:t>
      </w:r>
      <w:bookmarkEnd w:id="1"/>
    </w:p>
    <w:p w14:paraId="3CBCD2FA" w14:textId="767A0B83" w:rsidR="00322CE1" w:rsidRPr="005F2652" w:rsidRDefault="00322CE1">
      <w:pPr>
        <w:spacing w:line="260" w:lineRule="exact"/>
        <w:ind w:left="500" w:hangingChars="250" w:hanging="500"/>
        <w:rPr>
          <w:rFonts w:asciiTheme="minorEastAsia" w:eastAsiaTheme="minorEastAsia" w:hAnsiTheme="minorEastAsia"/>
          <w:sz w:val="20"/>
          <w:szCs w:val="20"/>
        </w:rPr>
      </w:pPr>
      <w:r w:rsidRPr="005F2652">
        <w:rPr>
          <w:rFonts w:asciiTheme="minorEastAsia" w:eastAsiaTheme="minorEastAsia" w:hAnsiTheme="minorEastAsia" w:hint="eastAsia"/>
          <w:sz w:val="20"/>
          <w:szCs w:val="20"/>
        </w:rPr>
        <w:t>※</w:t>
      </w:r>
      <w:r w:rsidR="00AF6475">
        <w:rPr>
          <w:rFonts w:asciiTheme="minorEastAsia" w:eastAsiaTheme="minorEastAsia" w:hAnsiTheme="minorEastAsia" w:hint="eastAsia"/>
          <w:sz w:val="20"/>
          <w:szCs w:val="20"/>
        </w:rPr>
        <w:t>2</w:t>
      </w:r>
      <w:r w:rsidRPr="005F2652">
        <w:rPr>
          <w:rFonts w:asciiTheme="minorEastAsia" w:eastAsiaTheme="minorEastAsia" w:hAnsiTheme="minorEastAsia" w:hint="eastAsia"/>
          <w:sz w:val="20"/>
          <w:szCs w:val="20"/>
        </w:rPr>
        <w:t xml:space="preserve">　請求者が</w:t>
      </w:r>
      <w:r w:rsidR="006C78F4">
        <w:rPr>
          <w:rFonts w:asciiTheme="minorEastAsia" w:eastAsiaTheme="minorEastAsia" w:hAnsiTheme="minorEastAsia" w:hint="eastAsia"/>
          <w:sz w:val="20"/>
          <w:szCs w:val="20"/>
        </w:rPr>
        <w:t>東京電力エナジーパートナー株式会社</w:t>
      </w:r>
      <w:r w:rsidRPr="005F2652">
        <w:rPr>
          <w:rFonts w:asciiTheme="minorEastAsia" w:eastAsiaTheme="minorEastAsia" w:hAnsiTheme="minorEastAsia" w:hint="eastAsia"/>
          <w:sz w:val="20"/>
          <w:szCs w:val="20"/>
        </w:rPr>
        <w:t>の定める与信基準を満たさない場合</w:t>
      </w:r>
      <w:r w:rsidR="006C78F4">
        <w:rPr>
          <w:rFonts w:asciiTheme="minorEastAsia" w:eastAsiaTheme="minorEastAsia" w:hAnsiTheme="minorEastAsia" w:hint="eastAsia"/>
          <w:sz w:val="20"/>
          <w:szCs w:val="20"/>
        </w:rPr>
        <w:t>でも</w:t>
      </w:r>
      <w:r w:rsidR="00AF6475">
        <w:rPr>
          <w:rFonts w:asciiTheme="minorEastAsia" w:eastAsiaTheme="minorEastAsia" w:hAnsiTheme="minorEastAsia" w:hint="eastAsia"/>
          <w:sz w:val="20"/>
          <w:szCs w:val="20"/>
        </w:rPr>
        <w:t>、</w:t>
      </w:r>
      <w:r w:rsidRPr="005F2652">
        <w:rPr>
          <w:rFonts w:asciiTheme="minorEastAsia" w:eastAsiaTheme="minorEastAsia" w:hAnsiTheme="minorEastAsia" w:hint="eastAsia"/>
          <w:sz w:val="20"/>
          <w:szCs w:val="20"/>
        </w:rPr>
        <w:t>請求者に親会社が</w:t>
      </w:r>
      <w:r w:rsidR="006C78F4">
        <w:rPr>
          <w:rFonts w:asciiTheme="minorEastAsia" w:eastAsiaTheme="minorEastAsia" w:hAnsiTheme="minorEastAsia" w:hint="eastAsia"/>
          <w:sz w:val="20"/>
          <w:szCs w:val="20"/>
        </w:rPr>
        <w:t>存在するときは</w:t>
      </w:r>
      <w:r w:rsidR="00AF6475">
        <w:rPr>
          <w:rFonts w:asciiTheme="minorEastAsia" w:eastAsiaTheme="minorEastAsia" w:hAnsiTheme="minorEastAsia" w:hint="eastAsia"/>
          <w:sz w:val="20"/>
          <w:szCs w:val="20"/>
        </w:rPr>
        <w:t>、</w:t>
      </w:r>
      <w:r w:rsidR="006C78F4">
        <w:rPr>
          <w:rFonts w:asciiTheme="minorEastAsia" w:eastAsiaTheme="minorEastAsia" w:hAnsiTheme="minorEastAsia" w:hint="eastAsia"/>
          <w:sz w:val="20"/>
          <w:szCs w:val="20"/>
        </w:rPr>
        <w:t>請求者の与信審査に代えて</w:t>
      </w:r>
      <w:r w:rsidRPr="005F2652">
        <w:rPr>
          <w:rFonts w:asciiTheme="minorEastAsia" w:eastAsiaTheme="minorEastAsia" w:hAnsiTheme="minorEastAsia" w:hint="eastAsia"/>
          <w:sz w:val="20"/>
          <w:szCs w:val="20"/>
        </w:rPr>
        <w:t>当該親会社について</w:t>
      </w:r>
      <w:r w:rsidR="006C78F4">
        <w:rPr>
          <w:rFonts w:asciiTheme="minorEastAsia" w:eastAsiaTheme="minorEastAsia" w:hAnsiTheme="minorEastAsia" w:hint="eastAsia"/>
          <w:sz w:val="20"/>
          <w:szCs w:val="20"/>
        </w:rPr>
        <w:t>の</w:t>
      </w:r>
      <w:r w:rsidRPr="005F2652">
        <w:rPr>
          <w:rFonts w:asciiTheme="minorEastAsia" w:eastAsiaTheme="minorEastAsia" w:hAnsiTheme="minorEastAsia" w:hint="eastAsia"/>
          <w:sz w:val="20"/>
          <w:szCs w:val="20"/>
        </w:rPr>
        <w:t>与信審査を</w:t>
      </w:r>
      <w:r w:rsidR="006C78F4">
        <w:rPr>
          <w:rFonts w:asciiTheme="minorEastAsia" w:eastAsiaTheme="minorEastAsia" w:hAnsiTheme="minorEastAsia" w:hint="eastAsia"/>
          <w:sz w:val="20"/>
          <w:szCs w:val="20"/>
        </w:rPr>
        <w:t>受けることができます。</w:t>
      </w:r>
      <w:r w:rsidRPr="005F2652">
        <w:rPr>
          <w:rFonts w:asciiTheme="minorEastAsia" w:eastAsiaTheme="minorEastAsia" w:hAnsiTheme="minorEastAsia" w:hint="eastAsia"/>
          <w:sz w:val="20"/>
          <w:szCs w:val="20"/>
        </w:rPr>
        <w:t>当該親会社に</w:t>
      </w:r>
      <w:r w:rsidR="006C78F4">
        <w:rPr>
          <w:rFonts w:asciiTheme="minorEastAsia" w:eastAsiaTheme="minorEastAsia" w:hAnsiTheme="minorEastAsia" w:hint="eastAsia"/>
          <w:sz w:val="20"/>
          <w:szCs w:val="20"/>
        </w:rPr>
        <w:t>ついての</w:t>
      </w:r>
      <w:r w:rsidRPr="005F2652">
        <w:rPr>
          <w:rFonts w:asciiTheme="minorEastAsia" w:eastAsiaTheme="minorEastAsia" w:hAnsiTheme="minorEastAsia" w:hint="eastAsia"/>
          <w:sz w:val="20"/>
          <w:szCs w:val="20"/>
        </w:rPr>
        <w:t>与信審査を希望する場合は記入してください。</w:t>
      </w:r>
    </w:p>
    <w:bookmarkEnd w:id="0"/>
    <w:p w14:paraId="2B1E65FD" w14:textId="23F15114" w:rsidR="00C47566" w:rsidRDefault="00627759" w:rsidP="00627759">
      <w:pPr>
        <w:spacing w:line="260" w:lineRule="exact"/>
        <w:ind w:left="500" w:hangingChars="250" w:hanging="500"/>
        <w:rPr>
          <w:rFonts w:asciiTheme="minorEastAsia" w:eastAsiaTheme="minorEastAsia" w:hAnsiTheme="minorEastAsia"/>
          <w:sz w:val="20"/>
          <w:szCs w:val="20"/>
        </w:rPr>
      </w:pPr>
      <w:r w:rsidRPr="005F2652">
        <w:rPr>
          <w:rFonts w:asciiTheme="minorEastAsia" w:eastAsiaTheme="minorEastAsia" w:hAnsiTheme="minorEastAsia" w:hint="eastAsia"/>
          <w:sz w:val="20"/>
          <w:szCs w:val="20"/>
        </w:rPr>
        <w:t>※</w:t>
      </w:r>
      <w:r w:rsidR="00AF6475">
        <w:rPr>
          <w:rFonts w:asciiTheme="minorEastAsia" w:eastAsiaTheme="minorEastAsia" w:hAnsiTheme="minorEastAsia" w:hint="eastAsia"/>
          <w:sz w:val="20"/>
          <w:szCs w:val="20"/>
        </w:rPr>
        <w:t>3</w:t>
      </w:r>
      <w:r w:rsidRPr="005F2652">
        <w:rPr>
          <w:rFonts w:asciiTheme="minorEastAsia" w:eastAsiaTheme="minorEastAsia" w:hAnsiTheme="minorEastAsia" w:hint="eastAsia"/>
          <w:sz w:val="20"/>
          <w:szCs w:val="20"/>
        </w:rPr>
        <w:t xml:space="preserve">　</w:t>
      </w:r>
      <w:r w:rsidR="006C78F4">
        <w:rPr>
          <w:rFonts w:asciiTheme="minorEastAsia" w:eastAsiaTheme="minorEastAsia" w:hAnsiTheme="minorEastAsia" w:hint="eastAsia"/>
          <w:sz w:val="20"/>
          <w:szCs w:val="20"/>
        </w:rPr>
        <w:t>請求者</w:t>
      </w:r>
      <w:r w:rsidRPr="005F2652">
        <w:rPr>
          <w:rFonts w:asciiTheme="minorEastAsia" w:eastAsiaTheme="minorEastAsia" w:hAnsiTheme="minorEastAsia" w:hint="eastAsia"/>
          <w:sz w:val="20"/>
          <w:szCs w:val="20"/>
        </w:rPr>
        <w:t>の</w:t>
      </w:r>
      <w:r w:rsidR="006C78F4">
        <w:rPr>
          <w:rFonts w:asciiTheme="minorEastAsia" w:eastAsiaTheme="minorEastAsia" w:hAnsiTheme="minorEastAsia" w:hint="eastAsia"/>
          <w:sz w:val="20"/>
          <w:szCs w:val="20"/>
        </w:rPr>
        <w:t>保有する</w:t>
      </w:r>
      <w:r w:rsidRPr="005F2652">
        <w:rPr>
          <w:rFonts w:asciiTheme="minorEastAsia" w:eastAsiaTheme="minorEastAsia" w:hAnsiTheme="minorEastAsia" w:hint="eastAsia"/>
          <w:sz w:val="20"/>
          <w:szCs w:val="20"/>
        </w:rPr>
        <w:t>供給力（自ら保有する発電設備からの発電電力</w:t>
      </w:r>
      <w:r w:rsidR="002E6DC1" w:rsidRPr="005F2652">
        <w:rPr>
          <w:rFonts w:asciiTheme="minorEastAsia" w:eastAsiaTheme="minorEastAsia" w:hAnsiTheme="minorEastAsia" w:hint="eastAsia"/>
          <w:sz w:val="20"/>
          <w:szCs w:val="20"/>
        </w:rPr>
        <w:t>のほか</w:t>
      </w:r>
      <w:r w:rsidR="00AF6475">
        <w:rPr>
          <w:rFonts w:asciiTheme="minorEastAsia" w:eastAsiaTheme="minorEastAsia" w:hAnsiTheme="minorEastAsia" w:hint="eastAsia"/>
          <w:sz w:val="20"/>
          <w:szCs w:val="20"/>
        </w:rPr>
        <w:t>、</w:t>
      </w:r>
      <w:r w:rsidRPr="005F2652">
        <w:rPr>
          <w:rFonts w:asciiTheme="minorEastAsia" w:eastAsiaTheme="minorEastAsia" w:hAnsiTheme="minorEastAsia" w:hint="eastAsia"/>
          <w:sz w:val="20"/>
          <w:szCs w:val="20"/>
        </w:rPr>
        <w:t>他発電事業者等から契約等にもとづき調達を行う電源を含みます）を持込電源といいます。</w:t>
      </w:r>
    </w:p>
    <w:p w14:paraId="6E49FA86" w14:textId="77777777" w:rsidR="00366FC8" w:rsidRPr="00366FC8" w:rsidRDefault="00366FC8" w:rsidP="00627759">
      <w:pPr>
        <w:spacing w:line="260" w:lineRule="exact"/>
        <w:ind w:left="500" w:hangingChars="250" w:hanging="500"/>
        <w:rPr>
          <w:rFonts w:asciiTheme="minorEastAsia" w:eastAsiaTheme="minorEastAsia" w:hAnsiTheme="minorEastAsia"/>
          <w:sz w:val="20"/>
          <w:szCs w:val="20"/>
        </w:rPr>
      </w:pPr>
    </w:p>
    <w:p w14:paraId="1D205C47" w14:textId="33BA13BA" w:rsidR="00434A23" w:rsidRPr="005F2652" w:rsidRDefault="00E16396" w:rsidP="00072065">
      <w:pPr>
        <w:spacing w:line="360" w:lineRule="exact"/>
        <w:ind w:leftChars="100" w:left="870" w:hangingChars="300" w:hanging="660"/>
        <w:jc w:val="right"/>
        <w:rPr>
          <w:rFonts w:asciiTheme="minorEastAsia" w:eastAsiaTheme="minorEastAsia" w:hAnsiTheme="minorEastAsia"/>
          <w:sz w:val="22"/>
          <w:szCs w:val="21"/>
        </w:rPr>
      </w:pPr>
      <w:r w:rsidRPr="005F2652">
        <w:rPr>
          <w:rFonts w:asciiTheme="minorEastAsia" w:eastAsiaTheme="minorEastAsia" w:hAnsiTheme="minorEastAsia" w:hint="eastAsia"/>
          <w:sz w:val="22"/>
          <w:szCs w:val="21"/>
        </w:rPr>
        <w:lastRenderedPageBreak/>
        <w:t>別紙</w:t>
      </w:r>
    </w:p>
    <w:p w14:paraId="7D80DE17" w14:textId="77777777" w:rsidR="00B651CC" w:rsidRPr="005F2652" w:rsidRDefault="00B651CC" w:rsidP="00B651CC">
      <w:pPr>
        <w:jc w:val="center"/>
        <w:rPr>
          <w:rFonts w:asciiTheme="minorEastAsia" w:eastAsiaTheme="minorEastAsia" w:hAnsiTheme="minorEastAsia"/>
          <w:sz w:val="24"/>
          <w:szCs w:val="21"/>
        </w:rPr>
      </w:pPr>
      <w:r w:rsidRPr="005F2652">
        <w:rPr>
          <w:rFonts w:asciiTheme="minorEastAsia" w:eastAsiaTheme="minorEastAsia" w:hAnsiTheme="minorEastAsia" w:hint="eastAsia"/>
          <w:sz w:val="24"/>
          <w:szCs w:val="21"/>
        </w:rPr>
        <w:t>秘密保持に関する</w:t>
      </w:r>
      <w:r w:rsidR="0020461D" w:rsidRPr="005F2652">
        <w:rPr>
          <w:rFonts w:asciiTheme="minorEastAsia" w:eastAsiaTheme="minorEastAsia" w:hAnsiTheme="minorEastAsia" w:hint="eastAsia"/>
          <w:sz w:val="24"/>
          <w:szCs w:val="21"/>
        </w:rPr>
        <w:t>誓約</w:t>
      </w:r>
    </w:p>
    <w:p w14:paraId="53D51170" w14:textId="77777777" w:rsidR="00B651CC" w:rsidRPr="005F2652" w:rsidRDefault="00B651CC" w:rsidP="00B651CC">
      <w:pPr>
        <w:rPr>
          <w:rFonts w:asciiTheme="minorEastAsia" w:eastAsiaTheme="minorEastAsia" w:hAnsiTheme="minorEastAsia"/>
          <w:color w:val="FF0000"/>
          <w:szCs w:val="21"/>
        </w:rPr>
      </w:pPr>
    </w:p>
    <w:p w14:paraId="300AE3E9" w14:textId="144663F0" w:rsidR="00B651CC" w:rsidRPr="005F2652" w:rsidRDefault="00B651CC" w:rsidP="00C36223">
      <w:pPr>
        <w:ind w:rightChars="-68" w:right="-143" w:firstLineChars="100" w:firstLine="210"/>
        <w:jc w:val="left"/>
        <w:rPr>
          <w:rFonts w:asciiTheme="minorEastAsia" w:eastAsiaTheme="minorEastAsia" w:hAnsiTheme="minorEastAsia"/>
          <w:szCs w:val="21"/>
        </w:rPr>
      </w:pPr>
      <w:bookmarkStart w:id="2" w:name="_Hlk146225872"/>
      <w:r w:rsidRPr="005F2652">
        <w:rPr>
          <w:rFonts w:asciiTheme="minorEastAsia" w:eastAsiaTheme="minorEastAsia" w:hAnsiTheme="minorEastAsia" w:hint="eastAsia"/>
          <w:szCs w:val="21"/>
        </w:rPr>
        <w:t>当社は</w:t>
      </w:r>
      <w:r w:rsidR="00AF6475">
        <w:rPr>
          <w:rFonts w:asciiTheme="minorEastAsia" w:eastAsiaTheme="minorEastAsia" w:hAnsiTheme="minorEastAsia" w:hint="eastAsia"/>
          <w:szCs w:val="21"/>
        </w:rPr>
        <w:t>、</w:t>
      </w:r>
      <w:r w:rsidR="00C36223" w:rsidRPr="005F2652">
        <w:rPr>
          <w:rFonts w:asciiTheme="minorEastAsia" w:eastAsiaTheme="minorEastAsia" w:hAnsiTheme="minorEastAsia" w:hint="eastAsia"/>
          <w:szCs w:val="21"/>
        </w:rPr>
        <w:t>東京電力エナジーパートナー</w:t>
      </w:r>
      <w:r w:rsidRPr="005F2652">
        <w:rPr>
          <w:rFonts w:asciiTheme="minorEastAsia" w:eastAsiaTheme="minorEastAsia" w:hAnsiTheme="minorEastAsia" w:hint="eastAsia"/>
          <w:szCs w:val="21"/>
        </w:rPr>
        <w:t>株式会社が実施する</w:t>
      </w:r>
      <w:r w:rsidR="00472D4A" w:rsidRPr="005F2652">
        <w:rPr>
          <w:rFonts w:asciiTheme="minorEastAsia" w:eastAsiaTheme="minorEastAsia" w:hAnsiTheme="minorEastAsia" w:hint="eastAsia"/>
          <w:szCs w:val="21"/>
        </w:rPr>
        <w:t>202</w:t>
      </w:r>
      <w:r w:rsidR="00B36F8B">
        <w:rPr>
          <w:rFonts w:asciiTheme="minorEastAsia" w:eastAsiaTheme="minorEastAsia" w:hAnsiTheme="minorEastAsia" w:hint="eastAsia"/>
          <w:szCs w:val="21"/>
        </w:rPr>
        <w:t>6</w:t>
      </w:r>
      <w:r w:rsidR="00472D4A" w:rsidRPr="005F2652">
        <w:rPr>
          <w:rFonts w:asciiTheme="minorEastAsia" w:eastAsiaTheme="minorEastAsia" w:hAnsiTheme="minorEastAsia" w:hint="eastAsia"/>
          <w:szCs w:val="21"/>
        </w:rPr>
        <w:t>年</w:t>
      </w:r>
      <w:r w:rsidR="003C77DB">
        <w:rPr>
          <w:rFonts w:asciiTheme="minorEastAsia" w:eastAsiaTheme="minorEastAsia" w:hAnsiTheme="minorEastAsia" w:hint="eastAsia"/>
          <w:szCs w:val="21"/>
        </w:rPr>
        <w:t>４</w:t>
      </w:r>
      <w:r w:rsidR="00582B71">
        <w:rPr>
          <w:rFonts w:asciiTheme="minorEastAsia" w:eastAsiaTheme="minorEastAsia" w:hAnsiTheme="minorEastAsia" w:hint="eastAsia"/>
          <w:sz w:val="22"/>
          <w:szCs w:val="21"/>
        </w:rPr>
        <w:t>月１日</w:t>
      </w:r>
      <w:r w:rsidR="006A5452">
        <w:rPr>
          <w:rFonts w:asciiTheme="minorEastAsia" w:eastAsiaTheme="minorEastAsia" w:hAnsiTheme="minorEastAsia" w:hint="eastAsia"/>
          <w:sz w:val="22"/>
          <w:szCs w:val="21"/>
        </w:rPr>
        <w:t>から2027年3月31日の間に</w:t>
      </w:r>
      <w:r w:rsidR="008E3BF0">
        <w:rPr>
          <w:rFonts w:asciiTheme="minorEastAsia" w:eastAsiaTheme="minorEastAsia" w:hAnsiTheme="minorEastAsia" w:hint="eastAsia"/>
          <w:sz w:val="22"/>
          <w:szCs w:val="21"/>
        </w:rPr>
        <w:t>供給開始</w:t>
      </w:r>
      <w:r w:rsidR="00582B71">
        <w:rPr>
          <w:rFonts w:asciiTheme="minorEastAsia" w:eastAsiaTheme="minorEastAsia" w:hAnsiTheme="minorEastAsia" w:hint="eastAsia"/>
          <w:sz w:val="22"/>
          <w:szCs w:val="21"/>
        </w:rPr>
        <w:t>する</w:t>
      </w:r>
      <w:r w:rsidR="00472D4A" w:rsidRPr="005F2652">
        <w:rPr>
          <w:rFonts w:asciiTheme="minorEastAsia" w:eastAsiaTheme="minorEastAsia" w:hAnsiTheme="minorEastAsia" w:hint="eastAsia"/>
          <w:szCs w:val="21"/>
        </w:rPr>
        <w:t>小売電気事業者向けの</w:t>
      </w:r>
      <w:r w:rsidR="00322CE1" w:rsidRPr="005F2652">
        <w:rPr>
          <w:rFonts w:asciiTheme="minorEastAsia" w:eastAsiaTheme="minorEastAsia" w:hAnsiTheme="minorEastAsia" w:hint="eastAsia"/>
          <w:szCs w:val="21"/>
        </w:rPr>
        <w:t>ＢＧ加入卸電力販売</w:t>
      </w:r>
      <w:r w:rsidR="00C36223" w:rsidRPr="005F2652">
        <w:rPr>
          <w:rFonts w:asciiTheme="minorEastAsia" w:eastAsiaTheme="minorEastAsia" w:hAnsiTheme="minorEastAsia" w:hint="eastAsia"/>
          <w:szCs w:val="21"/>
        </w:rPr>
        <w:t>に</w:t>
      </w:r>
      <w:r w:rsidR="003D0624" w:rsidRPr="005F2652">
        <w:rPr>
          <w:rFonts w:asciiTheme="minorEastAsia" w:eastAsiaTheme="minorEastAsia" w:hAnsiTheme="minorEastAsia" w:hint="eastAsia"/>
          <w:szCs w:val="21"/>
        </w:rPr>
        <w:t>ついての</w:t>
      </w:r>
      <w:r w:rsidR="00297B71" w:rsidRPr="005F2652">
        <w:rPr>
          <w:rFonts w:asciiTheme="minorEastAsia" w:eastAsiaTheme="minorEastAsia" w:hAnsiTheme="minorEastAsia" w:hint="eastAsia"/>
          <w:szCs w:val="21"/>
        </w:rPr>
        <w:t>募集</w:t>
      </w:r>
      <w:r w:rsidR="00C36223" w:rsidRPr="005F2652">
        <w:rPr>
          <w:rFonts w:asciiTheme="minorEastAsia" w:eastAsiaTheme="minorEastAsia" w:hAnsiTheme="minorEastAsia" w:hint="eastAsia"/>
          <w:szCs w:val="21"/>
        </w:rPr>
        <w:t>（</w:t>
      </w:r>
      <w:r w:rsidR="00297B71" w:rsidRPr="005F2652">
        <w:rPr>
          <w:rFonts w:asciiTheme="minorEastAsia" w:eastAsiaTheme="minorEastAsia" w:hAnsiTheme="minorEastAsia" w:hint="eastAsia"/>
          <w:szCs w:val="21"/>
        </w:rPr>
        <w:t>以下</w:t>
      </w:r>
      <w:r w:rsidR="00AF6475">
        <w:rPr>
          <w:rFonts w:asciiTheme="minorEastAsia" w:eastAsiaTheme="minorEastAsia" w:hAnsiTheme="minorEastAsia" w:hint="eastAsia"/>
          <w:szCs w:val="21"/>
        </w:rPr>
        <w:t>、</w:t>
      </w:r>
      <w:r w:rsidR="00297B71" w:rsidRPr="005F2652">
        <w:rPr>
          <w:rFonts w:asciiTheme="minorEastAsia" w:eastAsiaTheme="minorEastAsia" w:hAnsiTheme="minorEastAsia" w:hint="eastAsia"/>
          <w:szCs w:val="21"/>
        </w:rPr>
        <w:t>「本募集」という。）に</w:t>
      </w:r>
      <w:r w:rsidR="003D0624" w:rsidRPr="005F2652">
        <w:rPr>
          <w:rFonts w:asciiTheme="minorEastAsia" w:eastAsiaTheme="minorEastAsia" w:hAnsiTheme="minorEastAsia" w:hint="eastAsia"/>
          <w:szCs w:val="21"/>
        </w:rPr>
        <w:t>関して</w:t>
      </w:r>
      <w:r w:rsidR="00AF6475">
        <w:rPr>
          <w:rFonts w:asciiTheme="minorEastAsia" w:eastAsiaTheme="minorEastAsia" w:hAnsiTheme="minorEastAsia" w:hint="eastAsia"/>
          <w:szCs w:val="21"/>
        </w:rPr>
        <w:t>、</w:t>
      </w:r>
      <w:r w:rsidR="00C36223" w:rsidRPr="005F2652">
        <w:rPr>
          <w:rFonts w:asciiTheme="minorEastAsia" w:eastAsiaTheme="minorEastAsia" w:hAnsiTheme="minorEastAsia" w:hint="eastAsia"/>
          <w:szCs w:val="21"/>
        </w:rPr>
        <w:t>東京電力エナジーパートナー</w:t>
      </w:r>
      <w:r w:rsidRPr="005F2652">
        <w:rPr>
          <w:rFonts w:asciiTheme="minorEastAsia" w:eastAsiaTheme="minorEastAsia" w:hAnsiTheme="minorEastAsia" w:hint="eastAsia"/>
          <w:szCs w:val="21"/>
        </w:rPr>
        <w:t>株式会社から</w:t>
      </w:r>
      <w:r w:rsidR="00C36223" w:rsidRPr="005F2652">
        <w:rPr>
          <w:rFonts w:asciiTheme="minorEastAsia" w:eastAsiaTheme="minorEastAsia" w:hAnsiTheme="minorEastAsia" w:hint="eastAsia"/>
          <w:szCs w:val="21"/>
        </w:rPr>
        <w:t>開示および提供</w:t>
      </w:r>
      <w:r w:rsidRPr="005F2652">
        <w:rPr>
          <w:rFonts w:asciiTheme="minorEastAsia" w:eastAsiaTheme="minorEastAsia" w:hAnsiTheme="minorEastAsia" w:hint="eastAsia"/>
          <w:szCs w:val="21"/>
        </w:rPr>
        <w:t>された情報および資料の秘密</w:t>
      </w:r>
      <w:r w:rsidR="00EB0E51" w:rsidRPr="005F2652">
        <w:rPr>
          <w:rFonts w:asciiTheme="minorEastAsia" w:eastAsiaTheme="minorEastAsia" w:hAnsiTheme="minorEastAsia" w:hint="eastAsia"/>
          <w:szCs w:val="21"/>
        </w:rPr>
        <w:t>保持</w:t>
      </w:r>
      <w:r w:rsidRPr="005F2652">
        <w:rPr>
          <w:rFonts w:asciiTheme="minorEastAsia" w:eastAsiaTheme="minorEastAsia" w:hAnsiTheme="minorEastAsia" w:hint="eastAsia"/>
          <w:szCs w:val="21"/>
        </w:rPr>
        <w:t>に関し</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以下に定める事項を遵守することを誓約します。</w:t>
      </w:r>
    </w:p>
    <w:p w14:paraId="3BBB84D4" w14:textId="23E39C39" w:rsidR="00FE024E" w:rsidRPr="005F2652" w:rsidRDefault="00FE024E" w:rsidP="00FE024E">
      <w:pPr>
        <w:rPr>
          <w:rFonts w:asciiTheme="minorEastAsia" w:eastAsiaTheme="minorEastAsia" w:hAnsiTheme="minorEastAsia"/>
          <w:szCs w:val="21"/>
        </w:rPr>
      </w:pPr>
    </w:p>
    <w:p w14:paraId="5B281611" w14:textId="39130A75" w:rsidR="00FE024E" w:rsidRPr="005F2652" w:rsidRDefault="00FE024E" w:rsidP="00FE024E">
      <w:pPr>
        <w:adjustRightInd w:val="0"/>
        <w:ind w:left="210" w:hangingChars="100" w:hanging="210"/>
        <w:textAlignment w:val="baseline"/>
        <w:rPr>
          <w:rFonts w:asciiTheme="minorEastAsia" w:eastAsiaTheme="minorEastAsia" w:hAnsiTheme="minorEastAsia"/>
          <w:kern w:val="0"/>
          <w:szCs w:val="21"/>
        </w:rPr>
      </w:pPr>
      <w:r w:rsidRPr="005F2652">
        <w:rPr>
          <w:rFonts w:asciiTheme="minorEastAsia" w:eastAsiaTheme="minorEastAsia" w:hAnsiTheme="minorEastAsia" w:hint="eastAsia"/>
          <w:kern w:val="0"/>
          <w:szCs w:val="21"/>
        </w:rPr>
        <w:t>１．本誓約における</w:t>
      </w:r>
      <w:r w:rsidR="002219F9" w:rsidRPr="005F2652">
        <w:rPr>
          <w:rFonts w:asciiTheme="minorEastAsia" w:eastAsiaTheme="minorEastAsia" w:hAnsiTheme="minorEastAsia" w:hint="eastAsia"/>
          <w:kern w:val="0"/>
          <w:szCs w:val="21"/>
        </w:rPr>
        <w:t>「</w:t>
      </w:r>
      <w:r w:rsidRPr="005F2652">
        <w:rPr>
          <w:rFonts w:asciiTheme="minorEastAsia" w:eastAsiaTheme="minorEastAsia" w:hAnsiTheme="minorEastAsia" w:hint="eastAsia"/>
          <w:kern w:val="0"/>
          <w:szCs w:val="21"/>
        </w:rPr>
        <w:t>秘密情報</w:t>
      </w:r>
      <w:r w:rsidR="002219F9" w:rsidRPr="005F2652">
        <w:rPr>
          <w:rFonts w:asciiTheme="minorEastAsia" w:eastAsiaTheme="minorEastAsia" w:hAnsiTheme="minorEastAsia" w:hint="eastAsia"/>
          <w:kern w:val="0"/>
          <w:szCs w:val="21"/>
        </w:rPr>
        <w:t>」</w:t>
      </w:r>
      <w:r w:rsidRPr="005F2652">
        <w:rPr>
          <w:rFonts w:asciiTheme="minorEastAsia" w:eastAsiaTheme="minorEastAsia" w:hAnsiTheme="minorEastAsia" w:hint="eastAsia"/>
          <w:kern w:val="0"/>
          <w:szCs w:val="21"/>
        </w:rPr>
        <w:t>とは</w:t>
      </w:r>
      <w:r w:rsidR="00AF6475">
        <w:rPr>
          <w:rFonts w:asciiTheme="minorEastAsia" w:eastAsiaTheme="minorEastAsia" w:hAnsiTheme="minorEastAsia" w:hint="eastAsia"/>
          <w:kern w:val="0"/>
          <w:szCs w:val="21"/>
        </w:rPr>
        <w:t>、</w:t>
      </w:r>
      <w:r w:rsidRPr="005F2652">
        <w:rPr>
          <w:rFonts w:asciiTheme="minorEastAsia" w:eastAsiaTheme="minorEastAsia" w:hAnsiTheme="minorEastAsia" w:hint="eastAsia"/>
          <w:kern w:val="0"/>
          <w:szCs w:val="21"/>
        </w:rPr>
        <w:t>東京電力エナジーパートナー株式会社が本募集に関連して</w:t>
      </w:r>
      <w:r w:rsidR="00AF6475">
        <w:rPr>
          <w:rFonts w:asciiTheme="minorEastAsia" w:eastAsiaTheme="minorEastAsia" w:hAnsiTheme="minorEastAsia" w:hint="eastAsia"/>
          <w:kern w:val="0"/>
          <w:szCs w:val="21"/>
        </w:rPr>
        <w:t>、</w:t>
      </w:r>
      <w:r w:rsidR="002219F9" w:rsidRPr="005F2652">
        <w:rPr>
          <w:rFonts w:asciiTheme="minorEastAsia" w:eastAsiaTheme="minorEastAsia" w:hAnsiTheme="minorEastAsia" w:hint="eastAsia"/>
          <w:kern w:val="0"/>
          <w:szCs w:val="21"/>
        </w:rPr>
        <w:t>文書</w:t>
      </w:r>
      <w:r w:rsidR="00AF6475">
        <w:rPr>
          <w:rFonts w:asciiTheme="minorEastAsia" w:eastAsiaTheme="minorEastAsia" w:hAnsiTheme="minorEastAsia" w:hint="eastAsia"/>
          <w:kern w:val="0"/>
          <w:szCs w:val="21"/>
        </w:rPr>
        <w:t>、</w:t>
      </w:r>
      <w:r w:rsidR="002219F9" w:rsidRPr="005F2652">
        <w:rPr>
          <w:rFonts w:asciiTheme="minorEastAsia" w:eastAsiaTheme="minorEastAsia" w:hAnsiTheme="minorEastAsia" w:hint="eastAsia"/>
          <w:kern w:val="0"/>
          <w:szCs w:val="21"/>
        </w:rPr>
        <w:t>口頭</w:t>
      </w:r>
      <w:r w:rsidR="00AF6475">
        <w:rPr>
          <w:rFonts w:asciiTheme="minorEastAsia" w:eastAsiaTheme="minorEastAsia" w:hAnsiTheme="minorEastAsia" w:hint="eastAsia"/>
          <w:kern w:val="0"/>
          <w:szCs w:val="21"/>
        </w:rPr>
        <w:t>、</w:t>
      </w:r>
      <w:r w:rsidR="002219F9" w:rsidRPr="005F2652">
        <w:rPr>
          <w:rFonts w:asciiTheme="minorEastAsia" w:eastAsiaTheme="minorEastAsia" w:hAnsiTheme="minorEastAsia" w:hint="eastAsia"/>
          <w:kern w:val="0"/>
          <w:szCs w:val="21"/>
        </w:rPr>
        <w:t>電磁的記録媒体その他開示の方法および媒体を問わず</w:t>
      </w:r>
      <w:r w:rsidR="00AF6475">
        <w:rPr>
          <w:rFonts w:asciiTheme="minorEastAsia" w:eastAsiaTheme="minorEastAsia" w:hAnsiTheme="minorEastAsia" w:hint="eastAsia"/>
          <w:kern w:val="0"/>
          <w:szCs w:val="21"/>
        </w:rPr>
        <w:t>、</w:t>
      </w:r>
      <w:r w:rsidR="00215626" w:rsidRPr="005F2652">
        <w:rPr>
          <w:rFonts w:asciiTheme="minorEastAsia" w:eastAsiaTheme="minorEastAsia" w:hAnsiTheme="minorEastAsia" w:hint="eastAsia"/>
          <w:kern w:val="0"/>
          <w:szCs w:val="21"/>
        </w:rPr>
        <w:t>当社に対して</w:t>
      </w:r>
      <w:r w:rsidRPr="005F2652">
        <w:rPr>
          <w:rFonts w:asciiTheme="minorEastAsia" w:eastAsiaTheme="minorEastAsia" w:hAnsiTheme="minorEastAsia" w:hint="eastAsia"/>
          <w:kern w:val="0"/>
          <w:szCs w:val="20"/>
        </w:rPr>
        <w:t>開示</w:t>
      </w:r>
      <w:r w:rsidR="006C78F4">
        <w:rPr>
          <w:rFonts w:asciiTheme="minorEastAsia" w:eastAsiaTheme="minorEastAsia" w:hAnsiTheme="minorEastAsia" w:hint="eastAsia"/>
          <w:kern w:val="0"/>
          <w:szCs w:val="20"/>
        </w:rPr>
        <w:t>および提供</w:t>
      </w:r>
      <w:r w:rsidRPr="005F2652">
        <w:rPr>
          <w:rFonts w:asciiTheme="minorEastAsia" w:eastAsiaTheme="minorEastAsia" w:hAnsiTheme="minorEastAsia" w:hint="eastAsia"/>
          <w:kern w:val="0"/>
          <w:szCs w:val="20"/>
        </w:rPr>
        <w:t>する一切の情報をいうものとする。</w:t>
      </w:r>
      <w:r w:rsidRPr="005F2652">
        <w:rPr>
          <w:rFonts w:asciiTheme="minorEastAsia" w:eastAsiaTheme="minorEastAsia" w:hAnsiTheme="minorEastAsia" w:hint="eastAsia"/>
          <w:kern w:val="0"/>
          <w:szCs w:val="21"/>
        </w:rPr>
        <w:t>ただし</w:t>
      </w:r>
      <w:r w:rsidR="00AF6475">
        <w:rPr>
          <w:rFonts w:asciiTheme="minorEastAsia" w:eastAsiaTheme="minorEastAsia" w:hAnsiTheme="minorEastAsia" w:hint="eastAsia"/>
          <w:kern w:val="0"/>
          <w:szCs w:val="21"/>
        </w:rPr>
        <w:t>、</w:t>
      </w:r>
      <w:r w:rsidRPr="005F2652">
        <w:rPr>
          <w:rFonts w:asciiTheme="minorEastAsia" w:eastAsiaTheme="minorEastAsia" w:hAnsiTheme="minorEastAsia" w:hint="eastAsia"/>
          <w:kern w:val="0"/>
          <w:szCs w:val="21"/>
        </w:rPr>
        <w:t>次の各号のいずれかに該当する情報は</w:t>
      </w:r>
      <w:r w:rsidR="00AF6475">
        <w:rPr>
          <w:rFonts w:asciiTheme="minorEastAsia" w:eastAsiaTheme="minorEastAsia" w:hAnsiTheme="minorEastAsia" w:hint="eastAsia"/>
          <w:kern w:val="0"/>
          <w:szCs w:val="21"/>
        </w:rPr>
        <w:t>、</w:t>
      </w:r>
      <w:r w:rsidRPr="005F2652">
        <w:rPr>
          <w:rFonts w:asciiTheme="minorEastAsia" w:eastAsiaTheme="minorEastAsia" w:hAnsiTheme="minorEastAsia" w:hint="eastAsia"/>
          <w:kern w:val="0"/>
          <w:szCs w:val="21"/>
        </w:rPr>
        <w:t>秘密情報に該当しないものとする。</w:t>
      </w:r>
      <w:r w:rsidRPr="005F2652" w:rsidDel="00F859A4">
        <w:rPr>
          <w:rFonts w:asciiTheme="minorEastAsia" w:eastAsiaTheme="minorEastAsia" w:hAnsiTheme="minorEastAsia" w:hint="eastAsia"/>
          <w:kern w:val="0"/>
          <w:szCs w:val="21"/>
        </w:rPr>
        <w:t xml:space="preserve"> </w:t>
      </w:r>
    </w:p>
    <w:p w14:paraId="2BE370E7" w14:textId="0B0D1DC7" w:rsidR="00FE024E" w:rsidRPr="005F2652" w:rsidRDefault="00FE024E" w:rsidP="00FE024E">
      <w:pPr>
        <w:adjustRightInd w:val="0"/>
        <w:ind w:leftChars="50" w:left="105"/>
        <w:textAlignment w:val="baseline"/>
        <w:rPr>
          <w:rFonts w:asciiTheme="minorEastAsia" w:eastAsiaTheme="minorEastAsia" w:hAnsiTheme="minorEastAsia"/>
          <w:kern w:val="0"/>
          <w:szCs w:val="21"/>
        </w:rPr>
      </w:pPr>
      <w:r w:rsidRPr="005F2652">
        <w:rPr>
          <w:rFonts w:asciiTheme="minorEastAsia" w:eastAsiaTheme="minorEastAsia" w:hAnsiTheme="minorEastAsia" w:hint="eastAsia"/>
          <w:kern w:val="0"/>
          <w:szCs w:val="21"/>
        </w:rPr>
        <w:t>（１）開示および提供される時点で既に</w:t>
      </w:r>
      <w:r w:rsidR="00215626" w:rsidRPr="005F2652">
        <w:rPr>
          <w:rFonts w:asciiTheme="minorEastAsia" w:eastAsiaTheme="minorEastAsia" w:hAnsiTheme="minorEastAsia" w:hint="eastAsia"/>
          <w:kern w:val="0"/>
          <w:szCs w:val="21"/>
        </w:rPr>
        <w:t>当社</w:t>
      </w:r>
      <w:r w:rsidRPr="005F2652">
        <w:rPr>
          <w:rFonts w:asciiTheme="minorEastAsia" w:eastAsiaTheme="minorEastAsia" w:hAnsiTheme="minorEastAsia" w:hint="eastAsia"/>
          <w:kern w:val="0"/>
          <w:szCs w:val="21"/>
        </w:rPr>
        <w:t>が保有していた情報</w:t>
      </w:r>
    </w:p>
    <w:p w14:paraId="4F6F28E1" w14:textId="483BC139" w:rsidR="00FE024E" w:rsidRPr="005F2652" w:rsidRDefault="00FE024E" w:rsidP="00FE024E">
      <w:pPr>
        <w:adjustRightInd w:val="0"/>
        <w:ind w:left="476" w:hanging="357"/>
        <w:textAlignment w:val="baseline"/>
        <w:rPr>
          <w:rFonts w:asciiTheme="minorEastAsia" w:eastAsiaTheme="minorEastAsia" w:hAnsiTheme="minorEastAsia"/>
          <w:kern w:val="0"/>
          <w:szCs w:val="21"/>
        </w:rPr>
      </w:pPr>
      <w:r w:rsidRPr="005F2652">
        <w:rPr>
          <w:rFonts w:asciiTheme="minorEastAsia" w:eastAsiaTheme="minorEastAsia" w:hAnsiTheme="minorEastAsia" w:hint="eastAsia"/>
          <w:kern w:val="0"/>
          <w:szCs w:val="21"/>
        </w:rPr>
        <w:t>（２）秘密情報によることなく</w:t>
      </w:r>
      <w:r w:rsidR="00AF6475">
        <w:rPr>
          <w:rFonts w:asciiTheme="minorEastAsia" w:eastAsiaTheme="minorEastAsia" w:hAnsiTheme="minorEastAsia" w:hint="eastAsia"/>
          <w:kern w:val="0"/>
          <w:szCs w:val="21"/>
        </w:rPr>
        <w:t>、</w:t>
      </w:r>
      <w:r w:rsidR="00215626" w:rsidRPr="005F2652">
        <w:rPr>
          <w:rFonts w:asciiTheme="minorEastAsia" w:eastAsiaTheme="minorEastAsia" w:hAnsiTheme="minorEastAsia" w:hint="eastAsia"/>
          <w:kern w:val="0"/>
          <w:szCs w:val="21"/>
        </w:rPr>
        <w:t>当社</w:t>
      </w:r>
      <w:r w:rsidRPr="005F2652">
        <w:rPr>
          <w:rFonts w:asciiTheme="minorEastAsia" w:eastAsiaTheme="minorEastAsia" w:hAnsiTheme="minorEastAsia" w:hint="eastAsia"/>
          <w:kern w:val="0"/>
          <w:szCs w:val="21"/>
        </w:rPr>
        <w:t>が独自に開発した情報</w:t>
      </w:r>
    </w:p>
    <w:p w14:paraId="76802D35" w14:textId="783F9356" w:rsidR="00FE024E" w:rsidRPr="005F2652" w:rsidRDefault="00FE024E" w:rsidP="00FE024E">
      <w:pPr>
        <w:adjustRightInd w:val="0"/>
        <w:ind w:left="476" w:hanging="357"/>
        <w:textAlignment w:val="baseline"/>
        <w:rPr>
          <w:rFonts w:asciiTheme="minorEastAsia" w:eastAsiaTheme="minorEastAsia" w:hAnsiTheme="minorEastAsia"/>
          <w:kern w:val="0"/>
          <w:szCs w:val="21"/>
        </w:rPr>
      </w:pPr>
      <w:r w:rsidRPr="005F2652">
        <w:rPr>
          <w:rFonts w:asciiTheme="minorEastAsia" w:eastAsiaTheme="minorEastAsia" w:hAnsiTheme="minorEastAsia" w:hint="eastAsia"/>
          <w:kern w:val="0"/>
          <w:szCs w:val="21"/>
        </w:rPr>
        <w:t>（３）開示および提供時に公知の情報</w:t>
      </w:r>
      <w:r w:rsidR="008160BA" w:rsidRPr="005F2652">
        <w:rPr>
          <w:rFonts w:asciiTheme="minorEastAsia" w:eastAsiaTheme="minorEastAsia" w:hAnsiTheme="minorEastAsia" w:hint="eastAsia"/>
          <w:kern w:val="0"/>
          <w:szCs w:val="21"/>
        </w:rPr>
        <w:t>ならびに</w:t>
      </w:r>
      <w:r w:rsidRPr="005F2652">
        <w:rPr>
          <w:rFonts w:asciiTheme="minorEastAsia" w:eastAsiaTheme="minorEastAsia" w:hAnsiTheme="minorEastAsia" w:hint="eastAsia"/>
          <w:kern w:val="0"/>
          <w:szCs w:val="21"/>
        </w:rPr>
        <w:t>開示および提供後</w:t>
      </w:r>
      <w:r w:rsidR="00215626" w:rsidRPr="005F2652">
        <w:rPr>
          <w:rFonts w:asciiTheme="minorEastAsia" w:eastAsiaTheme="minorEastAsia" w:hAnsiTheme="minorEastAsia" w:hint="eastAsia"/>
          <w:kern w:val="0"/>
          <w:szCs w:val="21"/>
        </w:rPr>
        <w:t>当社</w:t>
      </w:r>
      <w:r w:rsidRPr="005F2652">
        <w:rPr>
          <w:rFonts w:asciiTheme="minorEastAsia" w:eastAsiaTheme="minorEastAsia" w:hAnsiTheme="minorEastAsia" w:hint="eastAsia"/>
          <w:kern w:val="0"/>
          <w:szCs w:val="21"/>
        </w:rPr>
        <w:t>の帰責事由なくして公知となった情報</w:t>
      </w:r>
    </w:p>
    <w:p w14:paraId="2E53328E" w14:textId="08FED22A" w:rsidR="00FE024E" w:rsidRPr="005F2652" w:rsidRDefault="00FE024E" w:rsidP="00FE024E">
      <w:pPr>
        <w:adjustRightInd w:val="0"/>
        <w:ind w:left="476" w:hanging="357"/>
        <w:textAlignment w:val="baseline"/>
        <w:rPr>
          <w:rFonts w:asciiTheme="minorEastAsia" w:eastAsiaTheme="minorEastAsia" w:hAnsiTheme="minorEastAsia"/>
          <w:kern w:val="0"/>
          <w:szCs w:val="21"/>
        </w:rPr>
      </w:pPr>
      <w:r w:rsidRPr="005F2652">
        <w:rPr>
          <w:rFonts w:asciiTheme="minorEastAsia" w:eastAsiaTheme="minorEastAsia" w:hAnsiTheme="minorEastAsia" w:hint="eastAsia"/>
          <w:kern w:val="0"/>
          <w:szCs w:val="21"/>
        </w:rPr>
        <w:t>（４）</w:t>
      </w:r>
      <w:r w:rsidR="00215626" w:rsidRPr="005F2652">
        <w:rPr>
          <w:rFonts w:asciiTheme="minorEastAsia" w:eastAsiaTheme="minorEastAsia" w:hAnsiTheme="minorEastAsia" w:hint="eastAsia"/>
          <w:kern w:val="0"/>
          <w:szCs w:val="21"/>
        </w:rPr>
        <w:t>当社</w:t>
      </w:r>
      <w:r w:rsidRPr="005F2652">
        <w:rPr>
          <w:rFonts w:asciiTheme="minorEastAsia" w:eastAsiaTheme="minorEastAsia" w:hAnsiTheme="minorEastAsia" w:hint="eastAsia"/>
          <w:kern w:val="0"/>
          <w:szCs w:val="21"/>
        </w:rPr>
        <w:t>が秘密保持に係る義務を負うことなく第三者から正当に入手した情報</w:t>
      </w:r>
    </w:p>
    <w:p w14:paraId="48C7456E" w14:textId="77777777" w:rsidR="00FE024E" w:rsidRPr="005F2652" w:rsidRDefault="00FE024E" w:rsidP="00FE024E">
      <w:pPr>
        <w:jc w:val="left"/>
        <w:rPr>
          <w:rFonts w:asciiTheme="minorEastAsia" w:eastAsiaTheme="minorEastAsia" w:hAnsiTheme="minorEastAsia"/>
          <w:szCs w:val="21"/>
        </w:rPr>
      </w:pPr>
    </w:p>
    <w:p w14:paraId="49B6E989" w14:textId="733D7CFC" w:rsidR="00FE024E" w:rsidRPr="005F2652" w:rsidRDefault="00FE024E" w:rsidP="005F2652">
      <w:pPr>
        <w:adjustRightInd w:val="0"/>
        <w:ind w:left="240" w:hanging="240"/>
        <w:textAlignment w:val="baseline"/>
        <w:rPr>
          <w:rFonts w:asciiTheme="minorEastAsia" w:eastAsiaTheme="minorEastAsia" w:hAnsiTheme="minorEastAsia"/>
          <w:kern w:val="0"/>
          <w:szCs w:val="21"/>
        </w:rPr>
      </w:pPr>
      <w:r w:rsidRPr="005F2652">
        <w:rPr>
          <w:rFonts w:asciiTheme="minorEastAsia" w:eastAsiaTheme="minorEastAsia" w:hAnsiTheme="minorEastAsia" w:hint="eastAsia"/>
          <w:kern w:val="0"/>
          <w:szCs w:val="21"/>
        </w:rPr>
        <w:t>２．当社は</w:t>
      </w:r>
      <w:r w:rsidR="00AF6475">
        <w:rPr>
          <w:rFonts w:asciiTheme="minorEastAsia" w:eastAsiaTheme="minorEastAsia" w:hAnsiTheme="minorEastAsia" w:hint="eastAsia"/>
          <w:kern w:val="0"/>
          <w:szCs w:val="21"/>
        </w:rPr>
        <w:t>、</w:t>
      </w:r>
      <w:r w:rsidRPr="005F2652">
        <w:rPr>
          <w:rFonts w:asciiTheme="minorEastAsia" w:eastAsiaTheme="minorEastAsia" w:hAnsiTheme="minorEastAsia" w:hint="eastAsia"/>
          <w:kern w:val="0"/>
          <w:szCs w:val="21"/>
        </w:rPr>
        <w:t>東京電力エナジーパートナー株式会社から開示された秘密情報を本募集以外の目的に使用しないものとする。</w:t>
      </w:r>
    </w:p>
    <w:p w14:paraId="0929F681" w14:textId="77777777" w:rsidR="00FE024E" w:rsidRPr="005F2652" w:rsidRDefault="00FE024E" w:rsidP="00FE024E">
      <w:pPr>
        <w:adjustRightInd w:val="0"/>
        <w:ind w:left="210" w:hangingChars="100" w:hanging="210"/>
        <w:textAlignment w:val="baseline"/>
        <w:rPr>
          <w:rFonts w:asciiTheme="minorEastAsia" w:eastAsiaTheme="minorEastAsia" w:hAnsiTheme="minorEastAsia"/>
          <w:kern w:val="0"/>
          <w:szCs w:val="21"/>
        </w:rPr>
      </w:pPr>
    </w:p>
    <w:p w14:paraId="29E25C27" w14:textId="7F6EB075" w:rsidR="00FE024E" w:rsidRPr="005F2652" w:rsidRDefault="00FE024E" w:rsidP="00FE024E">
      <w:pPr>
        <w:adjustRightInd w:val="0"/>
        <w:ind w:left="210" w:hangingChars="100" w:hanging="210"/>
        <w:textAlignment w:val="baseline"/>
        <w:rPr>
          <w:rFonts w:asciiTheme="minorEastAsia" w:eastAsiaTheme="minorEastAsia" w:hAnsiTheme="minorEastAsia"/>
          <w:kern w:val="0"/>
          <w:szCs w:val="21"/>
        </w:rPr>
      </w:pPr>
      <w:r w:rsidRPr="005F2652">
        <w:rPr>
          <w:rFonts w:asciiTheme="minorEastAsia" w:eastAsiaTheme="minorEastAsia" w:hAnsiTheme="minorEastAsia" w:hint="eastAsia"/>
          <w:kern w:val="0"/>
          <w:szCs w:val="21"/>
        </w:rPr>
        <w:t>３</w:t>
      </w:r>
      <w:r w:rsidRPr="005F2652">
        <w:rPr>
          <w:rFonts w:asciiTheme="minorEastAsia" w:eastAsiaTheme="minorEastAsia" w:hAnsiTheme="minorEastAsia" w:hint="eastAsia"/>
          <w:kern w:val="0"/>
          <w:szCs w:val="20"/>
        </w:rPr>
        <w:t>．当社は</w:t>
      </w:r>
      <w:r w:rsidR="00AF6475">
        <w:rPr>
          <w:rFonts w:asciiTheme="minorEastAsia" w:eastAsiaTheme="minorEastAsia" w:hAnsiTheme="minorEastAsia" w:hint="eastAsia"/>
          <w:kern w:val="0"/>
          <w:szCs w:val="20"/>
        </w:rPr>
        <w:t>、</w:t>
      </w:r>
      <w:r w:rsidRPr="005F2652">
        <w:rPr>
          <w:rFonts w:asciiTheme="minorEastAsia" w:eastAsiaTheme="minorEastAsia" w:hAnsiTheme="minorEastAsia" w:hint="eastAsia"/>
          <w:kern w:val="0"/>
          <w:szCs w:val="20"/>
        </w:rPr>
        <w:t>秘密情報を</w:t>
      </w:r>
      <w:r w:rsidR="00AF6475">
        <w:rPr>
          <w:rFonts w:asciiTheme="minorEastAsia" w:eastAsiaTheme="minorEastAsia" w:hAnsiTheme="minorEastAsia" w:hint="eastAsia"/>
          <w:kern w:val="0"/>
          <w:szCs w:val="20"/>
        </w:rPr>
        <w:t>、</w:t>
      </w:r>
      <w:r w:rsidRPr="005F2652">
        <w:rPr>
          <w:rFonts w:asciiTheme="minorEastAsia" w:eastAsiaTheme="minorEastAsia" w:hAnsiTheme="minorEastAsia" w:hint="eastAsia"/>
          <w:kern w:val="0"/>
          <w:szCs w:val="20"/>
        </w:rPr>
        <w:t>善良なる管理者の注意をもって取り扱うものとし</w:t>
      </w:r>
      <w:r w:rsidR="00AF6475">
        <w:rPr>
          <w:rFonts w:asciiTheme="minorEastAsia" w:eastAsiaTheme="minorEastAsia" w:hAnsiTheme="minorEastAsia" w:hint="eastAsia"/>
          <w:kern w:val="0"/>
          <w:szCs w:val="20"/>
        </w:rPr>
        <w:t>、</w:t>
      </w:r>
      <w:r w:rsidRPr="005F2652">
        <w:rPr>
          <w:rFonts w:asciiTheme="minorEastAsia" w:eastAsiaTheme="minorEastAsia" w:hAnsiTheme="minorEastAsia" w:hint="eastAsia"/>
          <w:kern w:val="0"/>
          <w:szCs w:val="20"/>
        </w:rPr>
        <w:t>事前に東京電力エナジーパートナー株式会社の文書による承諾を得ることなく</w:t>
      </w:r>
      <w:r w:rsidR="00AF6475">
        <w:rPr>
          <w:rFonts w:asciiTheme="minorEastAsia" w:eastAsiaTheme="minorEastAsia" w:hAnsiTheme="minorEastAsia" w:hint="eastAsia"/>
          <w:kern w:val="0"/>
          <w:szCs w:val="20"/>
        </w:rPr>
        <w:t>、</w:t>
      </w:r>
      <w:r w:rsidRPr="005F2652">
        <w:rPr>
          <w:rFonts w:asciiTheme="minorEastAsia" w:eastAsiaTheme="minorEastAsia" w:hAnsiTheme="minorEastAsia" w:hint="eastAsia"/>
          <w:kern w:val="0"/>
          <w:szCs w:val="20"/>
        </w:rPr>
        <w:t>本募集のために秘密情報を知る必要のある当社役員および従業員以外の第三者に開示および提供しないものとする。</w:t>
      </w:r>
    </w:p>
    <w:p w14:paraId="6BF5FADD" w14:textId="77777777" w:rsidR="00FE024E" w:rsidRPr="005F2652" w:rsidRDefault="00FE024E" w:rsidP="00FE024E">
      <w:pPr>
        <w:adjustRightInd w:val="0"/>
        <w:ind w:left="210" w:hangingChars="100" w:hanging="210"/>
        <w:textAlignment w:val="baseline"/>
        <w:rPr>
          <w:rFonts w:asciiTheme="minorEastAsia" w:eastAsiaTheme="minorEastAsia" w:hAnsiTheme="minorEastAsia"/>
          <w:kern w:val="0"/>
          <w:szCs w:val="21"/>
        </w:rPr>
      </w:pPr>
    </w:p>
    <w:p w14:paraId="56A5E10D" w14:textId="00B5F3DB" w:rsidR="00FE024E" w:rsidRPr="005F2652" w:rsidRDefault="00FE024E" w:rsidP="00FE024E">
      <w:pPr>
        <w:spacing w:line="320" w:lineRule="exact"/>
        <w:ind w:left="210" w:hangingChars="100" w:hanging="210"/>
        <w:rPr>
          <w:rFonts w:asciiTheme="minorEastAsia" w:eastAsiaTheme="minorEastAsia" w:hAnsiTheme="minorEastAsia"/>
          <w:szCs w:val="21"/>
        </w:rPr>
      </w:pPr>
      <w:r w:rsidRPr="005F2652">
        <w:rPr>
          <w:rFonts w:asciiTheme="minorEastAsia" w:eastAsiaTheme="minorEastAsia" w:hAnsiTheme="minorEastAsia" w:hint="eastAsia"/>
          <w:szCs w:val="21"/>
        </w:rPr>
        <w:t>４．当社が前項により</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東京電力エナジーパートナー株式会社の承諾を得たうえで</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第三者へ秘密情報を開示する場合</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開示先に対し</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本誓約と同様の秘密保持誓約をさせ</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東京電力エナジーパートナー株式会社に提示するものとする。</w:t>
      </w:r>
    </w:p>
    <w:p w14:paraId="34B797CD" w14:textId="77777777" w:rsidR="00FE024E" w:rsidRPr="005F2652" w:rsidRDefault="00FE024E" w:rsidP="00FE024E">
      <w:pPr>
        <w:spacing w:line="320" w:lineRule="exact"/>
        <w:ind w:left="210" w:hangingChars="100" w:hanging="210"/>
        <w:rPr>
          <w:rFonts w:asciiTheme="minorEastAsia" w:eastAsiaTheme="minorEastAsia" w:hAnsiTheme="minorEastAsia"/>
          <w:szCs w:val="21"/>
        </w:rPr>
      </w:pPr>
    </w:p>
    <w:p w14:paraId="0247526B" w14:textId="53A7EE6E" w:rsidR="00FE024E" w:rsidRPr="005F2652" w:rsidRDefault="00FE024E" w:rsidP="00FE024E">
      <w:pPr>
        <w:spacing w:line="320" w:lineRule="exact"/>
        <w:ind w:left="210" w:hangingChars="100" w:hanging="210"/>
        <w:rPr>
          <w:rFonts w:asciiTheme="minorEastAsia" w:eastAsiaTheme="minorEastAsia" w:hAnsiTheme="minorEastAsia"/>
          <w:szCs w:val="21"/>
        </w:rPr>
      </w:pPr>
      <w:r w:rsidRPr="005F2652">
        <w:rPr>
          <w:rFonts w:asciiTheme="minorEastAsia" w:eastAsiaTheme="minorEastAsia" w:hAnsiTheme="minorEastAsia" w:hint="eastAsia"/>
          <w:kern w:val="0"/>
          <w:szCs w:val="21"/>
        </w:rPr>
        <w:t>５</w:t>
      </w:r>
      <w:r w:rsidRPr="005F2652">
        <w:rPr>
          <w:rFonts w:asciiTheme="minorEastAsia" w:eastAsiaTheme="minorEastAsia" w:hAnsiTheme="minorEastAsia" w:hint="eastAsia"/>
          <w:szCs w:val="21"/>
        </w:rPr>
        <w:t>．当社又は当社が秘密情報を開示した第三者が</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本誓約のいずれかの事項に違反した場合</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又は漏えい等の事故により東京電力エナジーパートナー株式会社に損害を与えた場合には</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当社は</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東京電力エナジーパートナー株式会社が被った損害の賠償をするものとする。</w:t>
      </w:r>
    </w:p>
    <w:p w14:paraId="0531762B" w14:textId="77777777" w:rsidR="00FE024E" w:rsidRPr="005F2652" w:rsidRDefault="00FE024E" w:rsidP="00FE024E">
      <w:pPr>
        <w:spacing w:line="320" w:lineRule="exact"/>
        <w:ind w:left="210" w:hangingChars="100" w:hanging="210"/>
        <w:rPr>
          <w:rFonts w:asciiTheme="minorEastAsia" w:eastAsiaTheme="minorEastAsia" w:hAnsiTheme="minorEastAsia"/>
          <w:szCs w:val="21"/>
        </w:rPr>
      </w:pPr>
    </w:p>
    <w:p w14:paraId="558EF1F1" w14:textId="3CB1AE72" w:rsidR="00FE024E" w:rsidRPr="005F2652" w:rsidRDefault="00FE024E" w:rsidP="00FE024E">
      <w:pPr>
        <w:spacing w:line="320" w:lineRule="exact"/>
        <w:ind w:left="210" w:hangingChars="100" w:hanging="210"/>
        <w:rPr>
          <w:rFonts w:asciiTheme="minorEastAsia" w:eastAsiaTheme="minorEastAsia" w:hAnsiTheme="minorEastAsia"/>
          <w:szCs w:val="21"/>
        </w:rPr>
      </w:pPr>
      <w:r w:rsidRPr="005F2652">
        <w:rPr>
          <w:rFonts w:asciiTheme="minorEastAsia" w:eastAsiaTheme="minorEastAsia" w:hAnsiTheme="minorEastAsia" w:hint="eastAsia"/>
          <w:szCs w:val="21"/>
        </w:rPr>
        <w:t>６．</w:t>
      </w:r>
      <w:r w:rsidRPr="005F2652">
        <w:rPr>
          <w:rFonts w:asciiTheme="minorEastAsia" w:eastAsiaTheme="minorEastAsia" w:hAnsiTheme="minorEastAsia" w:hint="eastAsia"/>
          <w:kern w:val="0"/>
          <w:szCs w:val="20"/>
        </w:rPr>
        <w:t>当社は</w:t>
      </w:r>
      <w:r w:rsidR="00AF6475">
        <w:rPr>
          <w:rFonts w:asciiTheme="minorEastAsia" w:eastAsiaTheme="minorEastAsia" w:hAnsiTheme="minorEastAsia" w:hint="eastAsia"/>
          <w:kern w:val="0"/>
          <w:szCs w:val="20"/>
        </w:rPr>
        <w:t>、</w:t>
      </w:r>
      <w:r w:rsidRPr="005F2652">
        <w:rPr>
          <w:rFonts w:asciiTheme="minorEastAsia" w:eastAsiaTheme="minorEastAsia" w:hAnsiTheme="minorEastAsia" w:hint="eastAsia"/>
          <w:kern w:val="0"/>
          <w:szCs w:val="20"/>
        </w:rPr>
        <w:t>本募集が終了した場合</w:t>
      </w:r>
      <w:r w:rsidR="00AF6475">
        <w:rPr>
          <w:rFonts w:asciiTheme="minorEastAsia" w:eastAsiaTheme="minorEastAsia" w:hAnsiTheme="minorEastAsia" w:hint="eastAsia"/>
          <w:kern w:val="0"/>
          <w:szCs w:val="20"/>
        </w:rPr>
        <w:t>、</w:t>
      </w:r>
      <w:r w:rsidRPr="005F2652">
        <w:rPr>
          <w:rFonts w:asciiTheme="minorEastAsia" w:eastAsiaTheme="minorEastAsia" w:hAnsiTheme="minorEastAsia" w:hint="eastAsia"/>
          <w:kern w:val="0"/>
          <w:szCs w:val="20"/>
        </w:rPr>
        <w:t>当該秘密情報を速やかに東京電力エナジーパートナー株式会社に返却または自らの責任で廃棄もしくは消却するものとする（秘密情報の複写・複製物も同様とする。）。また</w:t>
      </w:r>
      <w:r w:rsidR="00AF6475">
        <w:rPr>
          <w:rFonts w:asciiTheme="minorEastAsia" w:eastAsiaTheme="minorEastAsia" w:hAnsiTheme="minorEastAsia" w:hint="eastAsia"/>
          <w:kern w:val="0"/>
          <w:szCs w:val="20"/>
        </w:rPr>
        <w:t>、</w:t>
      </w:r>
      <w:r w:rsidRPr="005F2652">
        <w:rPr>
          <w:rFonts w:asciiTheme="minorEastAsia" w:eastAsiaTheme="minorEastAsia" w:hAnsiTheme="minorEastAsia" w:hint="eastAsia"/>
          <w:kern w:val="0"/>
          <w:szCs w:val="20"/>
        </w:rPr>
        <w:t>東京電力エナジーパートナー株式会社からの書面による請求があった場合は</w:t>
      </w:r>
      <w:r w:rsidR="00AF6475">
        <w:rPr>
          <w:rFonts w:asciiTheme="minorEastAsia" w:eastAsiaTheme="minorEastAsia" w:hAnsiTheme="minorEastAsia" w:hint="eastAsia"/>
          <w:kern w:val="0"/>
          <w:szCs w:val="20"/>
        </w:rPr>
        <w:t>、</w:t>
      </w:r>
      <w:r w:rsidR="00303CE1" w:rsidRPr="005F2652">
        <w:rPr>
          <w:rFonts w:asciiTheme="minorEastAsia" w:eastAsiaTheme="minorEastAsia" w:hAnsiTheme="minorEastAsia"/>
          <w:kern w:val="0"/>
          <w:szCs w:val="20"/>
        </w:rPr>
        <w:t>30</w:t>
      </w:r>
      <w:r w:rsidRPr="005F2652">
        <w:rPr>
          <w:rFonts w:asciiTheme="minorEastAsia" w:eastAsiaTheme="minorEastAsia" w:hAnsiTheme="minorEastAsia" w:hint="eastAsia"/>
          <w:kern w:val="0"/>
          <w:szCs w:val="20"/>
        </w:rPr>
        <w:t>日以内に返却または自らの責任で廃棄もしくは消却するものとする（秘密情報の複写・複製物も同様とする。）</w:t>
      </w:r>
      <w:r w:rsidR="003322B7" w:rsidRPr="005F2652">
        <w:rPr>
          <w:rFonts w:asciiTheme="minorEastAsia" w:eastAsiaTheme="minorEastAsia" w:hAnsiTheme="minorEastAsia" w:hint="eastAsia"/>
          <w:kern w:val="0"/>
          <w:szCs w:val="20"/>
        </w:rPr>
        <w:t>。</w:t>
      </w:r>
    </w:p>
    <w:p w14:paraId="67E47C5C" w14:textId="77777777" w:rsidR="00FE024E" w:rsidRPr="005F2652" w:rsidRDefault="00FE024E" w:rsidP="00FE024E">
      <w:pPr>
        <w:spacing w:line="320" w:lineRule="exact"/>
        <w:ind w:left="210" w:hangingChars="100" w:hanging="210"/>
        <w:rPr>
          <w:rFonts w:asciiTheme="minorEastAsia" w:eastAsiaTheme="minorEastAsia" w:hAnsiTheme="minorEastAsia"/>
          <w:szCs w:val="21"/>
        </w:rPr>
      </w:pPr>
    </w:p>
    <w:p w14:paraId="4383D3D3" w14:textId="5BDB2F45" w:rsidR="00FE024E" w:rsidRPr="007B2FC1" w:rsidRDefault="00FE024E" w:rsidP="00FE024E">
      <w:pPr>
        <w:spacing w:line="320" w:lineRule="exact"/>
        <w:ind w:left="210" w:hangingChars="100" w:hanging="210"/>
        <w:rPr>
          <w:rFonts w:asciiTheme="minorEastAsia" w:eastAsiaTheme="minorEastAsia" w:hAnsiTheme="minorEastAsia"/>
          <w:szCs w:val="21"/>
        </w:rPr>
      </w:pPr>
      <w:r w:rsidRPr="005F2652">
        <w:rPr>
          <w:rFonts w:asciiTheme="minorEastAsia" w:eastAsiaTheme="minorEastAsia" w:hAnsiTheme="minorEastAsia" w:hint="eastAsia"/>
          <w:szCs w:val="21"/>
        </w:rPr>
        <w:t>７．本誓約の義務は</w:t>
      </w:r>
      <w:r w:rsidR="00AF6475">
        <w:rPr>
          <w:rFonts w:asciiTheme="minorEastAsia" w:eastAsiaTheme="minorEastAsia" w:hAnsiTheme="minorEastAsia" w:hint="eastAsia"/>
          <w:szCs w:val="21"/>
        </w:rPr>
        <w:t>、</w:t>
      </w:r>
      <w:r w:rsidR="00582B71">
        <w:rPr>
          <w:rFonts w:asciiTheme="minorEastAsia" w:eastAsiaTheme="minorEastAsia" w:hAnsiTheme="minorEastAsia" w:hint="eastAsia"/>
          <w:szCs w:val="21"/>
        </w:rPr>
        <w:t>ＢＧ加入</w:t>
      </w:r>
      <w:r w:rsidR="003322B7" w:rsidRPr="005F2652">
        <w:rPr>
          <w:rFonts w:asciiTheme="minorEastAsia" w:eastAsiaTheme="minorEastAsia" w:hAnsiTheme="minorEastAsia" w:hint="eastAsia"/>
          <w:szCs w:val="21"/>
        </w:rPr>
        <w:t>卸電力販売</w:t>
      </w:r>
      <w:r w:rsidR="00582B71">
        <w:rPr>
          <w:rFonts w:asciiTheme="minorEastAsia" w:eastAsiaTheme="minorEastAsia" w:hAnsiTheme="minorEastAsia" w:hint="eastAsia"/>
          <w:szCs w:val="21"/>
        </w:rPr>
        <w:t>募集</w:t>
      </w:r>
      <w:r w:rsidR="003322B7" w:rsidRPr="005F2652">
        <w:rPr>
          <w:rFonts w:asciiTheme="minorEastAsia" w:eastAsiaTheme="minorEastAsia" w:hAnsiTheme="minorEastAsia" w:hint="eastAsia"/>
          <w:szCs w:val="21"/>
        </w:rPr>
        <w:t>関係</w:t>
      </w:r>
      <w:r w:rsidRPr="005F2652">
        <w:rPr>
          <w:rFonts w:asciiTheme="minorEastAsia" w:eastAsiaTheme="minorEastAsia" w:hAnsiTheme="minorEastAsia" w:hint="eastAsia"/>
          <w:szCs w:val="21"/>
        </w:rPr>
        <w:t>資料</w:t>
      </w:r>
      <w:r w:rsidR="003322B7" w:rsidRPr="005F2652">
        <w:rPr>
          <w:rFonts w:asciiTheme="minorEastAsia" w:eastAsiaTheme="minorEastAsia" w:hAnsiTheme="minorEastAsia" w:hint="eastAsia"/>
          <w:szCs w:val="21"/>
        </w:rPr>
        <w:t>請求</w:t>
      </w:r>
      <w:r w:rsidRPr="005F2652">
        <w:rPr>
          <w:rFonts w:asciiTheme="minorEastAsia" w:eastAsiaTheme="minorEastAsia" w:hAnsiTheme="minorEastAsia" w:hint="eastAsia"/>
          <w:szCs w:val="21"/>
        </w:rPr>
        <w:t>書の提出終了後</w:t>
      </w:r>
      <w:r w:rsidR="00816060">
        <w:rPr>
          <w:rFonts w:asciiTheme="minorEastAsia" w:eastAsiaTheme="minorEastAsia" w:hAnsiTheme="minorEastAsia" w:hint="eastAsia"/>
          <w:szCs w:val="21"/>
        </w:rPr>
        <w:t>３</w:t>
      </w:r>
      <w:r w:rsidRPr="005F2652">
        <w:rPr>
          <w:rFonts w:asciiTheme="minorEastAsia" w:eastAsiaTheme="minorEastAsia" w:hAnsiTheme="minorEastAsia" w:hint="eastAsia"/>
          <w:szCs w:val="21"/>
        </w:rPr>
        <w:t>年間存続することについて</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同意する。</w:t>
      </w:r>
    </w:p>
    <w:p w14:paraId="33622FE7" w14:textId="77777777" w:rsidR="00FE024E" w:rsidRPr="005F2652" w:rsidRDefault="00FE024E" w:rsidP="00FE024E">
      <w:pPr>
        <w:adjustRightInd w:val="0"/>
        <w:ind w:left="210" w:hangingChars="100" w:hanging="210"/>
        <w:textAlignment w:val="baseline"/>
        <w:rPr>
          <w:rFonts w:asciiTheme="minorEastAsia" w:eastAsiaTheme="minorEastAsia" w:hAnsiTheme="minorEastAsia"/>
          <w:kern w:val="0"/>
          <w:szCs w:val="21"/>
        </w:rPr>
      </w:pPr>
    </w:p>
    <w:p w14:paraId="58D47A1F" w14:textId="6902777D" w:rsidR="00FE024E" w:rsidRPr="005F2652" w:rsidRDefault="00FE024E" w:rsidP="00FE024E">
      <w:pPr>
        <w:spacing w:line="320" w:lineRule="exact"/>
        <w:ind w:left="210" w:hangingChars="100" w:hanging="210"/>
        <w:rPr>
          <w:rFonts w:asciiTheme="minorEastAsia" w:eastAsiaTheme="minorEastAsia" w:hAnsiTheme="minorEastAsia"/>
          <w:szCs w:val="21"/>
        </w:rPr>
      </w:pPr>
      <w:r w:rsidRPr="005F2652">
        <w:rPr>
          <w:rFonts w:asciiTheme="minorEastAsia" w:eastAsiaTheme="minorEastAsia" w:hAnsiTheme="minorEastAsia" w:hint="eastAsia"/>
          <w:szCs w:val="21"/>
        </w:rPr>
        <w:t>８．当社は</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本誓約に定めない事項に関して解釈に疑義が生じたときは</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誠意をもって東京電力エナジーパートナー株式会社と協議し</w:t>
      </w:r>
      <w:r w:rsidR="00AF6475">
        <w:rPr>
          <w:rFonts w:asciiTheme="minorEastAsia" w:eastAsiaTheme="minorEastAsia" w:hAnsiTheme="minorEastAsia" w:hint="eastAsia"/>
          <w:szCs w:val="21"/>
        </w:rPr>
        <w:t>、</w:t>
      </w:r>
      <w:r w:rsidRPr="005F2652">
        <w:rPr>
          <w:rFonts w:asciiTheme="minorEastAsia" w:eastAsiaTheme="minorEastAsia" w:hAnsiTheme="minorEastAsia" w:hint="eastAsia"/>
          <w:szCs w:val="21"/>
        </w:rPr>
        <w:t>円満解決に努めるものとする。</w:t>
      </w:r>
    </w:p>
    <w:bookmarkEnd w:id="2"/>
    <w:p w14:paraId="5361A27E" w14:textId="0E2D1F7E" w:rsidR="00FE024E" w:rsidRPr="004A2C5C" w:rsidRDefault="007A448F" w:rsidP="00C265B0">
      <w:pPr>
        <w:widowControl/>
        <w:jc w:val="right"/>
        <w:rPr>
          <w:rFonts w:asciiTheme="minorEastAsia" w:eastAsiaTheme="minorEastAsia" w:hAnsiTheme="minorEastAsia"/>
        </w:rPr>
      </w:pPr>
      <w:r w:rsidRPr="004A2C5C">
        <w:rPr>
          <w:rFonts w:asciiTheme="minorEastAsia" w:eastAsiaTheme="minorEastAsia" w:hAnsiTheme="minorEastAsia" w:hint="eastAsia"/>
        </w:rPr>
        <w:t>以　上</w:t>
      </w:r>
    </w:p>
    <w:sectPr w:rsidR="00FE024E" w:rsidRPr="004A2C5C" w:rsidSect="004A2C5C">
      <w:pgSz w:w="11906" w:h="16838" w:code="9"/>
      <w:pgMar w:top="1134"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FB30" w14:textId="77777777" w:rsidR="002A1F41" w:rsidRDefault="002A1F41" w:rsidP="00D5354E">
      <w:r>
        <w:separator/>
      </w:r>
    </w:p>
  </w:endnote>
  <w:endnote w:type="continuationSeparator" w:id="0">
    <w:p w14:paraId="03E076EA" w14:textId="77777777" w:rsidR="002A1F41" w:rsidRDefault="002A1F41" w:rsidP="00D5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180F" w14:textId="77777777" w:rsidR="002A1F41" w:rsidRDefault="002A1F41" w:rsidP="00D5354E">
      <w:r>
        <w:separator/>
      </w:r>
    </w:p>
  </w:footnote>
  <w:footnote w:type="continuationSeparator" w:id="0">
    <w:p w14:paraId="334A4585" w14:textId="77777777" w:rsidR="002A1F41" w:rsidRDefault="002A1F41" w:rsidP="00D5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773"/>
    <w:multiLevelType w:val="hybridMultilevel"/>
    <w:tmpl w:val="D7C8A292"/>
    <w:lvl w:ilvl="0" w:tplc="F4388D92">
      <w:start w:val="1"/>
      <w:numFmt w:val="bullet"/>
      <w:lvlText w:val="•"/>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07CD4"/>
    <w:multiLevelType w:val="hybridMultilevel"/>
    <w:tmpl w:val="BC083516"/>
    <w:lvl w:ilvl="0" w:tplc="A9802E04">
      <w:start w:val="5"/>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11740D3"/>
    <w:multiLevelType w:val="hybridMultilevel"/>
    <w:tmpl w:val="6DD023A2"/>
    <w:lvl w:ilvl="0" w:tplc="507AC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914DC"/>
    <w:multiLevelType w:val="hybridMultilevel"/>
    <w:tmpl w:val="008085A0"/>
    <w:lvl w:ilvl="0" w:tplc="79927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DB46D6"/>
    <w:multiLevelType w:val="hybridMultilevel"/>
    <w:tmpl w:val="6FD49FDA"/>
    <w:lvl w:ilvl="0" w:tplc="AB5C7132">
      <w:start w:val="1"/>
      <w:numFmt w:val="bullet"/>
      <w:lvlText w:val=""/>
      <w:lvlJc w:val="left"/>
      <w:pPr>
        <w:ind w:left="420" w:hanging="420"/>
      </w:pPr>
      <w:rPr>
        <w:rFonts w:ascii="Wingdings" w:hAnsi="Wingdings" w:hint="default"/>
      </w:rPr>
    </w:lvl>
    <w:lvl w:ilvl="1" w:tplc="AB5C7132">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C44BAF"/>
    <w:multiLevelType w:val="hybridMultilevel"/>
    <w:tmpl w:val="9E4EBA16"/>
    <w:lvl w:ilvl="0" w:tplc="1686800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CF861FD"/>
    <w:multiLevelType w:val="hybridMultilevel"/>
    <w:tmpl w:val="C1601A9C"/>
    <w:lvl w:ilvl="0" w:tplc="AB5C71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DD1BAA"/>
    <w:multiLevelType w:val="hybridMultilevel"/>
    <w:tmpl w:val="F5960C7A"/>
    <w:lvl w:ilvl="0" w:tplc="5BD2F30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4253FF"/>
    <w:multiLevelType w:val="hybridMultilevel"/>
    <w:tmpl w:val="0AF82B50"/>
    <w:lvl w:ilvl="0" w:tplc="21507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3E6D08"/>
    <w:multiLevelType w:val="hybridMultilevel"/>
    <w:tmpl w:val="A54E1DA6"/>
    <w:lvl w:ilvl="0" w:tplc="0094AF4C">
      <w:start w:val="1"/>
      <w:numFmt w:val="decimalEnclosedCircle"/>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70E563A"/>
    <w:multiLevelType w:val="hybridMultilevel"/>
    <w:tmpl w:val="4E0470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2598686">
    <w:abstractNumId w:val="1"/>
  </w:num>
  <w:num w:numId="2" w16cid:durableId="1283682796">
    <w:abstractNumId w:val="8"/>
  </w:num>
  <w:num w:numId="3" w16cid:durableId="1056440663">
    <w:abstractNumId w:val="5"/>
  </w:num>
  <w:num w:numId="4" w16cid:durableId="1438526130">
    <w:abstractNumId w:val="2"/>
  </w:num>
  <w:num w:numId="5" w16cid:durableId="1926110471">
    <w:abstractNumId w:val="9"/>
  </w:num>
  <w:num w:numId="6" w16cid:durableId="2053117508">
    <w:abstractNumId w:val="10"/>
  </w:num>
  <w:num w:numId="7" w16cid:durableId="1054113046">
    <w:abstractNumId w:val="3"/>
  </w:num>
  <w:num w:numId="8" w16cid:durableId="1547184323">
    <w:abstractNumId w:val="7"/>
  </w:num>
  <w:num w:numId="9" w16cid:durableId="1807235664">
    <w:abstractNumId w:val="0"/>
  </w:num>
  <w:num w:numId="10" w16cid:durableId="156922779">
    <w:abstractNumId w:val="4"/>
  </w:num>
  <w:num w:numId="11" w16cid:durableId="1750350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432"/>
    <w:rsid w:val="000260C8"/>
    <w:rsid w:val="00027DFA"/>
    <w:rsid w:val="00031476"/>
    <w:rsid w:val="00033D68"/>
    <w:rsid w:val="00036EAD"/>
    <w:rsid w:val="00040E5D"/>
    <w:rsid w:val="0005279E"/>
    <w:rsid w:val="0005326A"/>
    <w:rsid w:val="000559E4"/>
    <w:rsid w:val="00055D86"/>
    <w:rsid w:val="00056AB3"/>
    <w:rsid w:val="00057D92"/>
    <w:rsid w:val="00061EAB"/>
    <w:rsid w:val="0006660B"/>
    <w:rsid w:val="00072065"/>
    <w:rsid w:val="0007348B"/>
    <w:rsid w:val="000A720B"/>
    <w:rsid w:val="000B3563"/>
    <w:rsid w:val="000B47F2"/>
    <w:rsid w:val="000C5136"/>
    <w:rsid w:val="000D53A1"/>
    <w:rsid w:val="000F0F35"/>
    <w:rsid w:val="00113970"/>
    <w:rsid w:val="00115E53"/>
    <w:rsid w:val="001212F1"/>
    <w:rsid w:val="0012328A"/>
    <w:rsid w:val="00124631"/>
    <w:rsid w:val="00147096"/>
    <w:rsid w:val="00152DE0"/>
    <w:rsid w:val="00154BDA"/>
    <w:rsid w:val="00156920"/>
    <w:rsid w:val="00162E19"/>
    <w:rsid w:val="00164EF1"/>
    <w:rsid w:val="001654A7"/>
    <w:rsid w:val="00172747"/>
    <w:rsid w:val="00187B1F"/>
    <w:rsid w:val="00192C8E"/>
    <w:rsid w:val="001E42E7"/>
    <w:rsid w:val="001E4F40"/>
    <w:rsid w:val="001E7DD2"/>
    <w:rsid w:val="0020461D"/>
    <w:rsid w:val="002046F3"/>
    <w:rsid w:val="00214432"/>
    <w:rsid w:val="00215626"/>
    <w:rsid w:val="0021746B"/>
    <w:rsid w:val="002219F9"/>
    <w:rsid w:val="00223C84"/>
    <w:rsid w:val="00225346"/>
    <w:rsid w:val="00230FCB"/>
    <w:rsid w:val="00244A17"/>
    <w:rsid w:val="002465BA"/>
    <w:rsid w:val="002478ED"/>
    <w:rsid w:val="0025197B"/>
    <w:rsid w:val="00256FB2"/>
    <w:rsid w:val="00261ECA"/>
    <w:rsid w:val="0026513F"/>
    <w:rsid w:val="00265796"/>
    <w:rsid w:val="002706E4"/>
    <w:rsid w:val="00271325"/>
    <w:rsid w:val="002816A2"/>
    <w:rsid w:val="00297B71"/>
    <w:rsid w:val="002A1F41"/>
    <w:rsid w:val="002A1FEB"/>
    <w:rsid w:val="002C0B16"/>
    <w:rsid w:val="002C51A3"/>
    <w:rsid w:val="002E23ED"/>
    <w:rsid w:val="002E6DC1"/>
    <w:rsid w:val="003029E0"/>
    <w:rsid w:val="00303CE1"/>
    <w:rsid w:val="0030427E"/>
    <w:rsid w:val="00322CE1"/>
    <w:rsid w:val="00324320"/>
    <w:rsid w:val="00325569"/>
    <w:rsid w:val="003322B7"/>
    <w:rsid w:val="003412F2"/>
    <w:rsid w:val="00365F7D"/>
    <w:rsid w:val="00366FC8"/>
    <w:rsid w:val="00390BFE"/>
    <w:rsid w:val="00396189"/>
    <w:rsid w:val="003A7202"/>
    <w:rsid w:val="003B281B"/>
    <w:rsid w:val="003C4EF0"/>
    <w:rsid w:val="003C6A27"/>
    <w:rsid w:val="003C77DB"/>
    <w:rsid w:val="003D0624"/>
    <w:rsid w:val="003E2EBA"/>
    <w:rsid w:val="003F624D"/>
    <w:rsid w:val="00424CE8"/>
    <w:rsid w:val="00426AE5"/>
    <w:rsid w:val="00434A23"/>
    <w:rsid w:val="0044027D"/>
    <w:rsid w:val="00445EEE"/>
    <w:rsid w:val="00446817"/>
    <w:rsid w:val="004517F1"/>
    <w:rsid w:val="004661E2"/>
    <w:rsid w:val="0046724D"/>
    <w:rsid w:val="00472D4A"/>
    <w:rsid w:val="00482AF5"/>
    <w:rsid w:val="004859F2"/>
    <w:rsid w:val="004878DB"/>
    <w:rsid w:val="0049167C"/>
    <w:rsid w:val="0049653A"/>
    <w:rsid w:val="004A2C5C"/>
    <w:rsid w:val="004E3399"/>
    <w:rsid w:val="004F175C"/>
    <w:rsid w:val="0050161D"/>
    <w:rsid w:val="0051060B"/>
    <w:rsid w:val="00525040"/>
    <w:rsid w:val="00543AC1"/>
    <w:rsid w:val="00544C66"/>
    <w:rsid w:val="0055053B"/>
    <w:rsid w:val="00575022"/>
    <w:rsid w:val="00582B71"/>
    <w:rsid w:val="005936E6"/>
    <w:rsid w:val="00593D8A"/>
    <w:rsid w:val="00594E31"/>
    <w:rsid w:val="005A7765"/>
    <w:rsid w:val="005B116D"/>
    <w:rsid w:val="005B1780"/>
    <w:rsid w:val="005B4B95"/>
    <w:rsid w:val="005B5352"/>
    <w:rsid w:val="005B68EF"/>
    <w:rsid w:val="005D3B03"/>
    <w:rsid w:val="005D52C4"/>
    <w:rsid w:val="005D7BEB"/>
    <w:rsid w:val="005E440A"/>
    <w:rsid w:val="005F2652"/>
    <w:rsid w:val="00600F0D"/>
    <w:rsid w:val="00602CFB"/>
    <w:rsid w:val="00605897"/>
    <w:rsid w:val="0061174F"/>
    <w:rsid w:val="00622AE8"/>
    <w:rsid w:val="00627759"/>
    <w:rsid w:val="00627F37"/>
    <w:rsid w:val="00634538"/>
    <w:rsid w:val="00657F18"/>
    <w:rsid w:val="00661203"/>
    <w:rsid w:val="006642D9"/>
    <w:rsid w:val="00664C7E"/>
    <w:rsid w:val="00670667"/>
    <w:rsid w:val="00670C84"/>
    <w:rsid w:val="00670D5C"/>
    <w:rsid w:val="00693192"/>
    <w:rsid w:val="006A5452"/>
    <w:rsid w:val="006B0AB2"/>
    <w:rsid w:val="006B2922"/>
    <w:rsid w:val="006B2B4B"/>
    <w:rsid w:val="006C55C0"/>
    <w:rsid w:val="006C78F4"/>
    <w:rsid w:val="006D1683"/>
    <w:rsid w:val="006D27BC"/>
    <w:rsid w:val="006F21C9"/>
    <w:rsid w:val="00704BED"/>
    <w:rsid w:val="007061F8"/>
    <w:rsid w:val="007102F1"/>
    <w:rsid w:val="00717C37"/>
    <w:rsid w:val="007207C3"/>
    <w:rsid w:val="00720865"/>
    <w:rsid w:val="007516D6"/>
    <w:rsid w:val="00761D75"/>
    <w:rsid w:val="00763CF9"/>
    <w:rsid w:val="0077140D"/>
    <w:rsid w:val="00775118"/>
    <w:rsid w:val="007852A1"/>
    <w:rsid w:val="00787FBA"/>
    <w:rsid w:val="007A448F"/>
    <w:rsid w:val="007B0E31"/>
    <w:rsid w:val="007B2FC1"/>
    <w:rsid w:val="007B3321"/>
    <w:rsid w:val="007B7C83"/>
    <w:rsid w:val="007C2DCB"/>
    <w:rsid w:val="007C5D41"/>
    <w:rsid w:val="007E17F2"/>
    <w:rsid w:val="007E1816"/>
    <w:rsid w:val="007F5506"/>
    <w:rsid w:val="00805044"/>
    <w:rsid w:val="00805EF5"/>
    <w:rsid w:val="00806D9E"/>
    <w:rsid w:val="00811607"/>
    <w:rsid w:val="00811BA9"/>
    <w:rsid w:val="00816060"/>
    <w:rsid w:val="008160BA"/>
    <w:rsid w:val="00817112"/>
    <w:rsid w:val="00824EDE"/>
    <w:rsid w:val="00832757"/>
    <w:rsid w:val="0083792C"/>
    <w:rsid w:val="00842677"/>
    <w:rsid w:val="008449AA"/>
    <w:rsid w:val="00850DD5"/>
    <w:rsid w:val="00855877"/>
    <w:rsid w:val="0087580D"/>
    <w:rsid w:val="008772AA"/>
    <w:rsid w:val="008855D4"/>
    <w:rsid w:val="008918AD"/>
    <w:rsid w:val="008A04FA"/>
    <w:rsid w:val="008A18B4"/>
    <w:rsid w:val="008A387E"/>
    <w:rsid w:val="008B142A"/>
    <w:rsid w:val="008B3693"/>
    <w:rsid w:val="008C0DD3"/>
    <w:rsid w:val="008C30E4"/>
    <w:rsid w:val="008E3BF0"/>
    <w:rsid w:val="008E3DE8"/>
    <w:rsid w:val="008E5383"/>
    <w:rsid w:val="008E5897"/>
    <w:rsid w:val="008F0F15"/>
    <w:rsid w:val="008F37FF"/>
    <w:rsid w:val="00907A09"/>
    <w:rsid w:val="00914EEE"/>
    <w:rsid w:val="0092047C"/>
    <w:rsid w:val="009331BD"/>
    <w:rsid w:val="009406DC"/>
    <w:rsid w:val="00940D73"/>
    <w:rsid w:val="0094171E"/>
    <w:rsid w:val="00944EC7"/>
    <w:rsid w:val="009471D5"/>
    <w:rsid w:val="00950024"/>
    <w:rsid w:val="00952FB7"/>
    <w:rsid w:val="00964077"/>
    <w:rsid w:val="00974237"/>
    <w:rsid w:val="0097485D"/>
    <w:rsid w:val="00983D79"/>
    <w:rsid w:val="0099446F"/>
    <w:rsid w:val="00994815"/>
    <w:rsid w:val="009C1379"/>
    <w:rsid w:val="009D2032"/>
    <w:rsid w:val="009E48E3"/>
    <w:rsid w:val="009F0E36"/>
    <w:rsid w:val="009F0E73"/>
    <w:rsid w:val="009F1A09"/>
    <w:rsid w:val="009F7C53"/>
    <w:rsid w:val="00A052D2"/>
    <w:rsid w:val="00A07893"/>
    <w:rsid w:val="00A10EA2"/>
    <w:rsid w:val="00A22AB9"/>
    <w:rsid w:val="00A237DE"/>
    <w:rsid w:val="00A23D98"/>
    <w:rsid w:val="00A267B1"/>
    <w:rsid w:val="00A37AA7"/>
    <w:rsid w:val="00A431D5"/>
    <w:rsid w:val="00A53C54"/>
    <w:rsid w:val="00A61488"/>
    <w:rsid w:val="00A637C8"/>
    <w:rsid w:val="00A6444F"/>
    <w:rsid w:val="00A6606C"/>
    <w:rsid w:val="00A704B3"/>
    <w:rsid w:val="00A75B39"/>
    <w:rsid w:val="00A92E9B"/>
    <w:rsid w:val="00A96A16"/>
    <w:rsid w:val="00AA6DD4"/>
    <w:rsid w:val="00AB2CD5"/>
    <w:rsid w:val="00AC1AA8"/>
    <w:rsid w:val="00AC4E9A"/>
    <w:rsid w:val="00AC672F"/>
    <w:rsid w:val="00AC7733"/>
    <w:rsid w:val="00AD15BF"/>
    <w:rsid w:val="00AD6FDC"/>
    <w:rsid w:val="00AE1C4E"/>
    <w:rsid w:val="00AE295F"/>
    <w:rsid w:val="00AE7E0D"/>
    <w:rsid w:val="00AF0A66"/>
    <w:rsid w:val="00AF4863"/>
    <w:rsid w:val="00AF6475"/>
    <w:rsid w:val="00B14064"/>
    <w:rsid w:val="00B1518B"/>
    <w:rsid w:val="00B20C4D"/>
    <w:rsid w:val="00B24BBA"/>
    <w:rsid w:val="00B2693D"/>
    <w:rsid w:val="00B3352D"/>
    <w:rsid w:val="00B36F8B"/>
    <w:rsid w:val="00B44BB1"/>
    <w:rsid w:val="00B471DC"/>
    <w:rsid w:val="00B57361"/>
    <w:rsid w:val="00B601A3"/>
    <w:rsid w:val="00B651CC"/>
    <w:rsid w:val="00B8358E"/>
    <w:rsid w:val="00B909C3"/>
    <w:rsid w:val="00BA0E36"/>
    <w:rsid w:val="00BB53B9"/>
    <w:rsid w:val="00BC3309"/>
    <w:rsid w:val="00BC48AC"/>
    <w:rsid w:val="00BC6A5D"/>
    <w:rsid w:val="00BD2352"/>
    <w:rsid w:val="00BE57AD"/>
    <w:rsid w:val="00BF3F36"/>
    <w:rsid w:val="00C00FFB"/>
    <w:rsid w:val="00C05966"/>
    <w:rsid w:val="00C16911"/>
    <w:rsid w:val="00C17631"/>
    <w:rsid w:val="00C2332B"/>
    <w:rsid w:val="00C25F0D"/>
    <w:rsid w:val="00C265B0"/>
    <w:rsid w:val="00C30EB8"/>
    <w:rsid w:val="00C32AC3"/>
    <w:rsid w:val="00C36223"/>
    <w:rsid w:val="00C37849"/>
    <w:rsid w:val="00C47566"/>
    <w:rsid w:val="00C517E5"/>
    <w:rsid w:val="00C53BDD"/>
    <w:rsid w:val="00C711D3"/>
    <w:rsid w:val="00C767FB"/>
    <w:rsid w:val="00C830CC"/>
    <w:rsid w:val="00C87408"/>
    <w:rsid w:val="00C91BCA"/>
    <w:rsid w:val="00C94581"/>
    <w:rsid w:val="00C94A27"/>
    <w:rsid w:val="00C94ADB"/>
    <w:rsid w:val="00CA2D97"/>
    <w:rsid w:val="00CB2202"/>
    <w:rsid w:val="00CB2545"/>
    <w:rsid w:val="00CB2987"/>
    <w:rsid w:val="00CB58E3"/>
    <w:rsid w:val="00CC1800"/>
    <w:rsid w:val="00CC3095"/>
    <w:rsid w:val="00CC5AF4"/>
    <w:rsid w:val="00CD3651"/>
    <w:rsid w:val="00CE2DD6"/>
    <w:rsid w:val="00CF7BA4"/>
    <w:rsid w:val="00D216F9"/>
    <w:rsid w:val="00D45746"/>
    <w:rsid w:val="00D45C69"/>
    <w:rsid w:val="00D45FB7"/>
    <w:rsid w:val="00D5287E"/>
    <w:rsid w:val="00D5354E"/>
    <w:rsid w:val="00D67C5A"/>
    <w:rsid w:val="00D713B6"/>
    <w:rsid w:val="00D721BB"/>
    <w:rsid w:val="00D74EB8"/>
    <w:rsid w:val="00D750D0"/>
    <w:rsid w:val="00D90232"/>
    <w:rsid w:val="00D90E65"/>
    <w:rsid w:val="00D93959"/>
    <w:rsid w:val="00D972EE"/>
    <w:rsid w:val="00DA08AC"/>
    <w:rsid w:val="00DA1D7C"/>
    <w:rsid w:val="00DA7506"/>
    <w:rsid w:val="00DA7DB2"/>
    <w:rsid w:val="00DC61F3"/>
    <w:rsid w:val="00DD171F"/>
    <w:rsid w:val="00DF090C"/>
    <w:rsid w:val="00DF1151"/>
    <w:rsid w:val="00DF43EC"/>
    <w:rsid w:val="00E030D2"/>
    <w:rsid w:val="00E1062F"/>
    <w:rsid w:val="00E150B3"/>
    <w:rsid w:val="00E16396"/>
    <w:rsid w:val="00E16CB7"/>
    <w:rsid w:val="00E170C7"/>
    <w:rsid w:val="00E508E1"/>
    <w:rsid w:val="00E548CB"/>
    <w:rsid w:val="00E55FBD"/>
    <w:rsid w:val="00E62E0B"/>
    <w:rsid w:val="00E8021D"/>
    <w:rsid w:val="00E86D15"/>
    <w:rsid w:val="00E95E58"/>
    <w:rsid w:val="00EA164B"/>
    <w:rsid w:val="00EA7D6D"/>
    <w:rsid w:val="00EB0E51"/>
    <w:rsid w:val="00EB54E8"/>
    <w:rsid w:val="00EC28D5"/>
    <w:rsid w:val="00EC4CCF"/>
    <w:rsid w:val="00ED362E"/>
    <w:rsid w:val="00ED5A56"/>
    <w:rsid w:val="00EE0C4E"/>
    <w:rsid w:val="00EE4EB7"/>
    <w:rsid w:val="00EE6326"/>
    <w:rsid w:val="00EF5CB3"/>
    <w:rsid w:val="00F0038D"/>
    <w:rsid w:val="00F212BB"/>
    <w:rsid w:val="00F23F44"/>
    <w:rsid w:val="00F270F0"/>
    <w:rsid w:val="00F411A9"/>
    <w:rsid w:val="00F61CCA"/>
    <w:rsid w:val="00F75FC2"/>
    <w:rsid w:val="00F91ECA"/>
    <w:rsid w:val="00F97121"/>
    <w:rsid w:val="00FA16FE"/>
    <w:rsid w:val="00FA6457"/>
    <w:rsid w:val="00FB0A39"/>
    <w:rsid w:val="00FB2799"/>
    <w:rsid w:val="00FB388B"/>
    <w:rsid w:val="00FC1D93"/>
    <w:rsid w:val="00FC36CC"/>
    <w:rsid w:val="00FD7D69"/>
    <w:rsid w:val="00FE024E"/>
    <w:rsid w:val="00FE1977"/>
    <w:rsid w:val="00FF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7619BA0"/>
  <w15:docId w15:val="{60A968CD-C20B-4F66-A2F0-9076125D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354E"/>
    <w:pPr>
      <w:tabs>
        <w:tab w:val="center" w:pos="4252"/>
        <w:tab w:val="right" w:pos="8504"/>
      </w:tabs>
      <w:snapToGrid w:val="0"/>
    </w:pPr>
  </w:style>
  <w:style w:type="character" w:customStyle="1" w:styleId="a4">
    <w:name w:val="ヘッダー (文字)"/>
    <w:link w:val="a3"/>
    <w:rsid w:val="00D5354E"/>
    <w:rPr>
      <w:kern w:val="2"/>
      <w:sz w:val="21"/>
      <w:szCs w:val="24"/>
    </w:rPr>
  </w:style>
  <w:style w:type="paragraph" w:styleId="a5">
    <w:name w:val="footer"/>
    <w:basedOn w:val="a"/>
    <w:link w:val="a6"/>
    <w:rsid w:val="00D5354E"/>
    <w:pPr>
      <w:tabs>
        <w:tab w:val="center" w:pos="4252"/>
        <w:tab w:val="right" w:pos="8504"/>
      </w:tabs>
      <w:snapToGrid w:val="0"/>
    </w:pPr>
  </w:style>
  <w:style w:type="character" w:customStyle="1" w:styleId="a6">
    <w:name w:val="フッター (文字)"/>
    <w:link w:val="a5"/>
    <w:rsid w:val="00D5354E"/>
    <w:rPr>
      <w:kern w:val="2"/>
      <w:sz w:val="21"/>
      <w:szCs w:val="24"/>
    </w:rPr>
  </w:style>
  <w:style w:type="table" w:styleId="a7">
    <w:name w:val="Table Grid"/>
    <w:basedOn w:val="a1"/>
    <w:rsid w:val="0011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C61F3"/>
    <w:rPr>
      <w:rFonts w:asciiTheme="majorHAnsi" w:eastAsiaTheme="majorEastAsia" w:hAnsiTheme="majorHAnsi" w:cstheme="majorBidi"/>
      <w:sz w:val="18"/>
      <w:szCs w:val="18"/>
    </w:rPr>
  </w:style>
  <w:style w:type="character" w:customStyle="1" w:styleId="a9">
    <w:name w:val="吹き出し (文字)"/>
    <w:basedOn w:val="a0"/>
    <w:link w:val="a8"/>
    <w:rsid w:val="00DC61F3"/>
    <w:rPr>
      <w:rFonts w:asciiTheme="majorHAnsi" w:eastAsiaTheme="majorEastAsia" w:hAnsiTheme="majorHAnsi" w:cstheme="majorBidi"/>
      <w:kern w:val="2"/>
      <w:sz w:val="18"/>
      <w:szCs w:val="18"/>
    </w:rPr>
  </w:style>
  <w:style w:type="character" w:styleId="aa">
    <w:name w:val="annotation reference"/>
    <w:basedOn w:val="a0"/>
    <w:uiPriority w:val="99"/>
    <w:rsid w:val="000C5136"/>
    <w:rPr>
      <w:sz w:val="18"/>
      <w:szCs w:val="18"/>
    </w:rPr>
  </w:style>
  <w:style w:type="paragraph" w:styleId="ab">
    <w:name w:val="annotation text"/>
    <w:basedOn w:val="a"/>
    <w:link w:val="ac"/>
    <w:uiPriority w:val="99"/>
    <w:rsid w:val="000C5136"/>
    <w:pPr>
      <w:jc w:val="left"/>
    </w:pPr>
  </w:style>
  <w:style w:type="character" w:customStyle="1" w:styleId="ac">
    <w:name w:val="コメント文字列 (文字)"/>
    <w:basedOn w:val="a0"/>
    <w:link w:val="ab"/>
    <w:uiPriority w:val="99"/>
    <w:rsid w:val="000C5136"/>
    <w:rPr>
      <w:kern w:val="2"/>
      <w:sz w:val="21"/>
      <w:szCs w:val="24"/>
    </w:rPr>
  </w:style>
  <w:style w:type="paragraph" w:styleId="ad">
    <w:name w:val="annotation subject"/>
    <w:basedOn w:val="ab"/>
    <w:next w:val="ab"/>
    <w:link w:val="ae"/>
    <w:rsid w:val="000C5136"/>
    <w:rPr>
      <w:b/>
      <w:bCs/>
    </w:rPr>
  </w:style>
  <w:style w:type="character" w:customStyle="1" w:styleId="ae">
    <w:name w:val="コメント内容 (文字)"/>
    <w:basedOn w:val="ac"/>
    <w:link w:val="ad"/>
    <w:rsid w:val="000C5136"/>
    <w:rPr>
      <w:b/>
      <w:bCs/>
      <w:kern w:val="2"/>
      <w:sz w:val="21"/>
      <w:szCs w:val="24"/>
    </w:rPr>
  </w:style>
  <w:style w:type="paragraph" w:customStyle="1" w:styleId="Default">
    <w:name w:val="Default"/>
    <w:rsid w:val="009F1A09"/>
    <w:pPr>
      <w:widowControl w:val="0"/>
      <w:autoSpaceDE w:val="0"/>
      <w:autoSpaceDN w:val="0"/>
      <w:adjustRightInd w:val="0"/>
    </w:pPr>
    <w:rPr>
      <w:rFonts w:ascii="游明朝" w:eastAsiaTheme="minorEastAsia" w:hAnsi="游明朝" w:cs="游明朝"/>
      <w:color w:val="000000"/>
      <w:sz w:val="24"/>
      <w:szCs w:val="24"/>
    </w:rPr>
  </w:style>
  <w:style w:type="paragraph" w:styleId="af">
    <w:name w:val="List Paragraph"/>
    <w:basedOn w:val="a"/>
    <w:uiPriority w:val="34"/>
    <w:qFormat/>
    <w:rsid w:val="00156920"/>
    <w:pPr>
      <w:ind w:leftChars="400" w:left="840"/>
    </w:pPr>
  </w:style>
  <w:style w:type="paragraph" w:styleId="af0">
    <w:name w:val="Revision"/>
    <w:hidden/>
    <w:uiPriority w:val="99"/>
    <w:semiHidden/>
    <w:rsid w:val="003C4E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921A-9C3A-4C4F-B0E0-284456F7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1807</Words>
  <Characters>161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enatsu.yoshihiko@tepco.co.jp</dc:creator>
  <cp:lastModifiedBy>江夏 吉彦</cp:lastModifiedBy>
  <cp:revision>4</cp:revision>
  <dcterms:created xsi:type="dcterms:W3CDTF">2025-08-19T08:19:00Z</dcterms:created>
  <dcterms:modified xsi:type="dcterms:W3CDTF">2025-08-19T08:54:00Z</dcterms:modified>
</cp:coreProperties>
</file>